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C4D45A2" w14:textId="77777777" w:rsidR="00DA7590" w:rsidRPr="00F015C2" w:rsidRDefault="00DA7590" w:rsidP="00BC6011">
      <w:pPr>
        <w:jc w:val="center"/>
        <w:rPr>
          <w:rFonts w:ascii="Times New Roman" w:eastAsia="Calibri" w:hAnsi="Times New Roman" w:cs="Times New Roman"/>
          <w:b/>
          <w:bCs/>
          <w:spacing w:val="-1"/>
          <w:sz w:val="24"/>
          <w:szCs w:val="24"/>
        </w:rPr>
      </w:pPr>
    </w:p>
    <w:p w14:paraId="4D8863A0" w14:textId="1DC366D9" w:rsidR="004069FB" w:rsidRPr="00F015C2" w:rsidRDefault="00BC6011" w:rsidP="00BC6011">
      <w:pPr>
        <w:jc w:val="center"/>
        <w:rPr>
          <w:rFonts w:ascii="Times New Roman" w:eastAsia="Calibri" w:hAnsi="Times New Roman" w:cs="Times New Roman"/>
          <w:b/>
          <w:bCs/>
          <w:spacing w:val="-1"/>
          <w:sz w:val="24"/>
          <w:szCs w:val="24"/>
        </w:rPr>
      </w:pPr>
      <w:r w:rsidRPr="00F015C2">
        <w:rPr>
          <w:rFonts w:ascii="Times New Roman" w:eastAsia="Calibri" w:hAnsi="Times New Roman" w:cs="Times New Roman"/>
          <w:b/>
          <w:bCs/>
          <w:spacing w:val="-1"/>
          <w:sz w:val="24"/>
          <w:szCs w:val="24"/>
        </w:rPr>
        <w:t xml:space="preserve">PROIECT DE </w:t>
      </w:r>
      <w:r w:rsidRPr="00F015C2">
        <w:rPr>
          <w:rFonts w:ascii="Times New Roman" w:eastAsia="Calibri" w:hAnsi="Times New Roman" w:cs="Times New Roman"/>
          <w:b/>
          <w:bCs/>
          <w:spacing w:val="-2"/>
          <w:sz w:val="24"/>
          <w:szCs w:val="24"/>
        </w:rPr>
        <w:t>HOTĂRÂRE</w:t>
      </w:r>
      <w:r w:rsidRPr="00F015C2">
        <w:rPr>
          <w:rFonts w:ascii="Times New Roman" w:eastAsia="Calibri" w:hAnsi="Times New Roman" w:cs="Times New Roman"/>
          <w:b/>
          <w:bCs/>
          <w:spacing w:val="-1"/>
          <w:sz w:val="24"/>
          <w:szCs w:val="24"/>
        </w:rPr>
        <w:t xml:space="preserve"> </w:t>
      </w:r>
      <w:r w:rsidRPr="00F015C2">
        <w:rPr>
          <w:rFonts w:ascii="Times New Roman" w:eastAsia="Calibri" w:hAnsi="Times New Roman" w:cs="Times New Roman"/>
          <w:b/>
          <w:bCs/>
          <w:sz w:val="24"/>
          <w:szCs w:val="24"/>
        </w:rPr>
        <w:t>A</w:t>
      </w:r>
      <w:r w:rsidRPr="00F015C2">
        <w:rPr>
          <w:rFonts w:ascii="Times New Roman" w:eastAsia="Calibri" w:hAnsi="Times New Roman" w:cs="Times New Roman"/>
          <w:b/>
          <w:bCs/>
          <w:spacing w:val="-1"/>
          <w:sz w:val="24"/>
          <w:szCs w:val="24"/>
        </w:rPr>
        <w:t xml:space="preserve"> </w:t>
      </w:r>
      <w:r w:rsidRPr="00F015C2">
        <w:rPr>
          <w:rFonts w:ascii="Times New Roman" w:eastAsia="Calibri" w:hAnsi="Times New Roman" w:cs="Times New Roman"/>
          <w:b/>
          <w:bCs/>
          <w:spacing w:val="-2"/>
          <w:sz w:val="24"/>
          <w:szCs w:val="24"/>
        </w:rPr>
        <w:t>ADUNĂRII</w:t>
      </w:r>
      <w:r w:rsidRPr="00F015C2">
        <w:rPr>
          <w:rFonts w:ascii="Times New Roman" w:eastAsia="Calibri" w:hAnsi="Times New Roman" w:cs="Times New Roman"/>
          <w:b/>
          <w:bCs/>
          <w:spacing w:val="1"/>
          <w:sz w:val="24"/>
          <w:szCs w:val="24"/>
        </w:rPr>
        <w:t xml:space="preserve"> </w:t>
      </w:r>
      <w:r w:rsidRPr="00F015C2">
        <w:rPr>
          <w:rFonts w:ascii="Times New Roman" w:eastAsia="Calibri" w:hAnsi="Times New Roman" w:cs="Times New Roman"/>
          <w:b/>
          <w:bCs/>
          <w:spacing w:val="-2"/>
          <w:sz w:val="24"/>
          <w:szCs w:val="24"/>
        </w:rPr>
        <w:t>GENERALE</w:t>
      </w:r>
      <w:r w:rsidRPr="00F015C2">
        <w:rPr>
          <w:rFonts w:ascii="Times New Roman" w:eastAsia="Calibri" w:hAnsi="Times New Roman" w:cs="Times New Roman"/>
          <w:b/>
          <w:bCs/>
          <w:spacing w:val="1"/>
          <w:sz w:val="24"/>
          <w:szCs w:val="24"/>
        </w:rPr>
        <w:t xml:space="preserve"> </w:t>
      </w:r>
      <w:r w:rsidRPr="00F015C2">
        <w:rPr>
          <w:rFonts w:ascii="Times New Roman" w:eastAsia="Calibri" w:hAnsi="Times New Roman" w:cs="Times New Roman"/>
          <w:b/>
          <w:bCs/>
          <w:spacing w:val="-1"/>
          <w:sz w:val="24"/>
          <w:szCs w:val="24"/>
        </w:rPr>
        <w:t xml:space="preserve">ORDINARE </w:t>
      </w:r>
      <w:r w:rsidRPr="00F015C2">
        <w:rPr>
          <w:rFonts w:ascii="Times New Roman" w:eastAsia="Calibri" w:hAnsi="Times New Roman" w:cs="Times New Roman"/>
          <w:b/>
          <w:bCs/>
          <w:sz w:val="24"/>
          <w:szCs w:val="24"/>
        </w:rPr>
        <w:t>A</w:t>
      </w:r>
      <w:r w:rsidRPr="00F015C2">
        <w:rPr>
          <w:rFonts w:ascii="Times New Roman" w:eastAsia="Calibri" w:hAnsi="Times New Roman" w:cs="Times New Roman"/>
          <w:b/>
          <w:bCs/>
          <w:spacing w:val="-1"/>
          <w:sz w:val="24"/>
          <w:szCs w:val="24"/>
        </w:rPr>
        <w:t xml:space="preserve"> ACŢIONARILOR</w:t>
      </w:r>
    </w:p>
    <w:p w14:paraId="386B3D20" w14:textId="57EE69E7" w:rsidR="00BC6011" w:rsidRPr="00F015C2" w:rsidRDefault="00DB3D72" w:rsidP="00BC6011">
      <w:pPr>
        <w:jc w:val="center"/>
        <w:rPr>
          <w:rFonts w:ascii="Times New Roman" w:hAnsi="Times New Roman" w:cs="Times New Roman"/>
          <w:b/>
          <w:bCs/>
          <w:spacing w:val="-1"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spacing w:val="-1"/>
          <w:sz w:val="24"/>
          <w:szCs w:val="24"/>
        </w:rPr>
        <w:t>GLISSANDO GARDEN CENTER</w:t>
      </w:r>
      <w:r w:rsidR="00BC6011" w:rsidRPr="00F015C2">
        <w:rPr>
          <w:rFonts w:ascii="Times New Roman" w:eastAsia="Calibri" w:hAnsi="Times New Roman" w:cs="Times New Roman"/>
          <w:b/>
          <w:bCs/>
          <w:spacing w:val="-1"/>
          <w:sz w:val="24"/>
          <w:szCs w:val="24"/>
        </w:rPr>
        <w:t xml:space="preserve"> S.A.</w:t>
      </w:r>
    </w:p>
    <w:p w14:paraId="40B450C0" w14:textId="58D14509" w:rsidR="00231676" w:rsidRPr="00F015C2" w:rsidRDefault="00BC6011" w:rsidP="00BC6011">
      <w:pPr>
        <w:jc w:val="center"/>
        <w:rPr>
          <w:rFonts w:ascii="Times New Roman" w:hAnsi="Times New Roman" w:cs="Times New Roman"/>
          <w:spacing w:val="-1"/>
          <w:sz w:val="24"/>
          <w:szCs w:val="24"/>
        </w:rPr>
      </w:pPr>
      <w:r w:rsidRPr="00F015C2">
        <w:rPr>
          <w:rFonts w:ascii="Times New Roman" w:hAnsi="Times New Roman" w:cs="Times New Roman"/>
          <w:spacing w:val="-1"/>
          <w:sz w:val="24"/>
          <w:szCs w:val="24"/>
        </w:rPr>
        <w:t>NR. 1/</w:t>
      </w:r>
      <w:r w:rsidR="00DA7590" w:rsidRPr="00F015C2">
        <w:rPr>
          <w:rFonts w:ascii="Times New Roman" w:hAnsi="Times New Roman" w:cs="Times New Roman"/>
          <w:spacing w:val="-1"/>
          <w:sz w:val="24"/>
          <w:szCs w:val="24"/>
        </w:rPr>
        <w:t>(</w:t>
      </w:r>
      <w:r w:rsidR="00DB3D72">
        <w:rPr>
          <w:rFonts w:ascii="Times New Roman" w:hAnsi="Times New Roman" w:cs="Times New Roman"/>
          <w:spacing w:val="-1"/>
          <w:sz w:val="24"/>
          <w:szCs w:val="24"/>
        </w:rPr>
        <w:t>05.08.2024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/</w:t>
      </w:r>
      <w:r w:rsidR="00DB3D72">
        <w:rPr>
          <w:rFonts w:ascii="Times New Roman" w:hAnsi="Times New Roman" w:cs="Times New Roman"/>
          <w:spacing w:val="-1"/>
          <w:sz w:val="24"/>
          <w:szCs w:val="24"/>
        </w:rPr>
        <w:t>06.08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.202</w:t>
      </w:r>
      <w:r w:rsidR="005E31EE">
        <w:rPr>
          <w:rFonts w:ascii="Times New Roman" w:hAnsi="Times New Roman" w:cs="Times New Roman"/>
          <w:spacing w:val="-1"/>
          <w:sz w:val="24"/>
          <w:szCs w:val="24"/>
        </w:rPr>
        <w:t>4)</w:t>
      </w:r>
    </w:p>
    <w:p w14:paraId="409F26A3" w14:textId="607798A8" w:rsidR="00231676" w:rsidRPr="00F015C2" w:rsidRDefault="00231676">
      <w:pPr>
        <w:rPr>
          <w:rFonts w:ascii="Times New Roman" w:hAnsi="Times New Roman" w:cs="Times New Roman"/>
          <w:spacing w:val="-1"/>
          <w:sz w:val="24"/>
          <w:szCs w:val="24"/>
        </w:rPr>
      </w:pPr>
    </w:p>
    <w:p w14:paraId="67C8E3BC" w14:textId="0D9A7585" w:rsidR="00B61E11" w:rsidRPr="00F015C2" w:rsidRDefault="00BC6011" w:rsidP="00197A47">
      <w:pPr>
        <w:spacing w:line="276" w:lineRule="auto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F015C2">
        <w:rPr>
          <w:rFonts w:ascii="Times New Roman" w:hAnsi="Times New Roman" w:cs="Times New Roman"/>
          <w:spacing w:val="-1"/>
          <w:sz w:val="24"/>
          <w:szCs w:val="24"/>
        </w:rPr>
        <w:t>Adunarea Generală Ordinar</w:t>
      </w:r>
      <w:r w:rsidR="00B61E11" w:rsidRPr="00F015C2">
        <w:rPr>
          <w:rFonts w:ascii="Times New Roman" w:hAnsi="Times New Roman" w:cs="Times New Roman"/>
          <w:spacing w:val="-1"/>
          <w:sz w:val="24"/>
          <w:szCs w:val="24"/>
        </w:rPr>
        <w:t>ă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 xml:space="preserve"> a Acționarilor </w:t>
      </w:r>
      <w:r w:rsidR="00DB3D72">
        <w:rPr>
          <w:rFonts w:ascii="Times New Roman" w:hAnsi="Times New Roman" w:cs="Times New Roman"/>
          <w:spacing w:val="-1"/>
          <w:sz w:val="24"/>
          <w:szCs w:val="24"/>
        </w:rPr>
        <w:t>GLISSANDO GARDEN CENTER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 xml:space="preserve"> S.A., („AGOA”), societate pe acțiuni administrată în sistem unitar și funcționând în conformitate cu legile din România, cu sediul în România,</w:t>
      </w:r>
      <w:r w:rsidR="00DB3D72" w:rsidRPr="00DB3D72">
        <w:rPr>
          <w:rFonts w:ascii="Times New Roman" w:hAnsi="Times New Roman" w:cs="Times New Roman"/>
          <w:spacing w:val="-1"/>
          <w:sz w:val="24"/>
          <w:szCs w:val="24"/>
        </w:rPr>
        <w:t xml:space="preserve"> Timișoara, </w:t>
      </w:r>
      <w:bookmarkStart w:id="0" w:name="_Hlk172741755"/>
      <w:r w:rsidR="00DB3D72" w:rsidRPr="00DB3D72">
        <w:rPr>
          <w:rFonts w:ascii="Times New Roman" w:hAnsi="Times New Roman" w:cs="Times New Roman"/>
          <w:spacing w:val="-1"/>
          <w:sz w:val="24"/>
          <w:szCs w:val="24"/>
        </w:rPr>
        <w:t xml:space="preserve">Calea </w:t>
      </w:r>
      <w:proofErr w:type="spellStart"/>
      <w:r w:rsidR="00DB3D72" w:rsidRPr="00DB3D72">
        <w:rPr>
          <w:rFonts w:ascii="Times New Roman" w:hAnsi="Times New Roman" w:cs="Times New Roman"/>
          <w:spacing w:val="-1"/>
          <w:sz w:val="24"/>
          <w:szCs w:val="24"/>
        </w:rPr>
        <w:t>Sagului</w:t>
      </w:r>
      <w:proofErr w:type="spellEnd"/>
      <w:r w:rsidR="00DB3D72" w:rsidRPr="00DB3D72">
        <w:rPr>
          <w:rFonts w:ascii="Times New Roman" w:hAnsi="Times New Roman" w:cs="Times New Roman"/>
          <w:spacing w:val="-1"/>
          <w:sz w:val="24"/>
          <w:szCs w:val="24"/>
        </w:rPr>
        <w:t xml:space="preserve">, Nr. 138/C, </w:t>
      </w:r>
      <w:r w:rsidR="00DB3D72">
        <w:rPr>
          <w:rFonts w:ascii="Times New Roman" w:hAnsi="Times New Roman" w:cs="Times New Roman"/>
          <w:spacing w:val="-1"/>
          <w:sz w:val="24"/>
          <w:szCs w:val="24"/>
        </w:rPr>
        <w:t xml:space="preserve">județul </w:t>
      </w:r>
      <w:r w:rsidR="00DB3D72" w:rsidRPr="00DB3D72">
        <w:rPr>
          <w:rFonts w:ascii="Times New Roman" w:hAnsi="Times New Roman" w:cs="Times New Roman"/>
          <w:spacing w:val="-1"/>
          <w:sz w:val="24"/>
          <w:szCs w:val="24"/>
        </w:rPr>
        <w:t>Timiș</w:t>
      </w:r>
      <w:bookmarkEnd w:id="0"/>
      <w:r w:rsidR="00DB3D72" w:rsidRPr="00DB3D72">
        <w:rPr>
          <w:rFonts w:ascii="Times New Roman" w:hAnsi="Times New Roman" w:cs="Times New Roman"/>
          <w:spacing w:val="-1"/>
          <w:sz w:val="24"/>
          <w:szCs w:val="24"/>
        </w:rPr>
        <w:t>, înregistrată la ORC de pe lângă Tribunalul Timiș sub nr. J35/2106/2011, CUI 29136800,</w:t>
      </w:r>
      <w:r w:rsidR="00DB3D72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 xml:space="preserve">având capital social </w:t>
      </w:r>
      <w:r w:rsidR="00B61E11" w:rsidRPr="00F015C2">
        <w:rPr>
          <w:rFonts w:ascii="Times New Roman" w:hAnsi="Times New Roman" w:cs="Times New Roman"/>
          <w:spacing w:val="-1"/>
          <w:sz w:val="24"/>
          <w:szCs w:val="24"/>
        </w:rPr>
        <w:t xml:space="preserve">subscris și vărsat în valoare de </w:t>
      </w:r>
      <w:r w:rsidR="00DB3D72" w:rsidRPr="00DB3D72">
        <w:rPr>
          <w:rFonts w:ascii="Times New Roman" w:hAnsi="Times New Roman" w:cs="Times New Roman"/>
          <w:spacing w:val="-1"/>
          <w:sz w:val="24"/>
          <w:szCs w:val="24"/>
        </w:rPr>
        <w:t xml:space="preserve">4.124.500 </w:t>
      </w:r>
      <w:r w:rsidR="00B61E11" w:rsidRPr="00F015C2">
        <w:rPr>
          <w:rFonts w:ascii="Times New Roman" w:hAnsi="Times New Roman" w:cs="Times New Roman"/>
          <w:spacing w:val="-1"/>
          <w:sz w:val="24"/>
          <w:szCs w:val="24"/>
        </w:rPr>
        <w:t>lei, (denumită în continuare, "</w:t>
      </w:r>
      <w:r w:rsidR="00B61E11" w:rsidRPr="00F015C2">
        <w:rPr>
          <w:rFonts w:ascii="Times New Roman" w:hAnsi="Times New Roman" w:cs="Times New Roman"/>
          <w:b/>
          <w:bCs/>
          <w:spacing w:val="-1"/>
          <w:sz w:val="24"/>
          <w:szCs w:val="24"/>
        </w:rPr>
        <w:t>Societatea</w:t>
      </w:r>
      <w:r w:rsidR="00B61E11" w:rsidRPr="00F015C2">
        <w:rPr>
          <w:rFonts w:ascii="Times New Roman" w:hAnsi="Times New Roman" w:cs="Times New Roman"/>
          <w:spacing w:val="-1"/>
          <w:sz w:val="24"/>
          <w:szCs w:val="24"/>
        </w:rPr>
        <w:t>"), convocată legal și statutar, în conformitate cu prevederile art. 117 din Legea societăților nr. 31/1990, republicată și a Legii nr. 24/2017 privind emitenții de instrumente financiare și operațiuni de piață, republicată, prin publicarea convocării în Monitorul Oficial al României, Partea a IV-a nr. [•]/[•] și în ziarul _____, ediția din [•], precum și prin transmiterea convocării către Bursa de Valori București și către Autoritatea de Supraveghere Financiară prin raportul curent nr. [•] din data de [•],</w:t>
      </w:r>
    </w:p>
    <w:p w14:paraId="27E0F823" w14:textId="1FF01B76" w:rsidR="00553206" w:rsidRPr="00F015C2" w:rsidRDefault="00B61E11" w:rsidP="00197A47">
      <w:pPr>
        <w:spacing w:line="276" w:lineRule="auto"/>
        <w:jc w:val="both"/>
        <w:rPr>
          <w:rFonts w:ascii="Times New Roman" w:hAnsi="Times New Roman" w:cs="Times New Roman"/>
          <w:b/>
          <w:bCs/>
          <w:spacing w:val="-1"/>
          <w:sz w:val="24"/>
          <w:szCs w:val="24"/>
        </w:rPr>
      </w:pPr>
      <w:r w:rsidRPr="00F015C2">
        <w:rPr>
          <w:rFonts w:ascii="Times New Roman" w:hAnsi="Times New Roman" w:cs="Times New Roman"/>
          <w:spacing w:val="-1"/>
          <w:sz w:val="24"/>
          <w:szCs w:val="24"/>
        </w:rPr>
        <w:t xml:space="preserve">Întrunită legal și statutar în data de </w:t>
      </w:r>
      <w:r w:rsidR="00DB3D72" w:rsidRPr="00F015C2">
        <w:rPr>
          <w:rFonts w:ascii="Times New Roman" w:hAnsi="Times New Roman" w:cs="Times New Roman"/>
          <w:b/>
          <w:bCs/>
          <w:spacing w:val="-1"/>
          <w:sz w:val="24"/>
          <w:szCs w:val="24"/>
        </w:rPr>
        <w:t>[</w:t>
      </w:r>
      <w:r w:rsidR="00DB3D72">
        <w:rPr>
          <w:rFonts w:ascii="Times New Roman" w:hAnsi="Times New Roman" w:cs="Times New Roman"/>
          <w:b/>
          <w:bCs/>
          <w:spacing w:val="-1"/>
          <w:sz w:val="24"/>
          <w:szCs w:val="24"/>
        </w:rPr>
        <w:t>05</w:t>
      </w:r>
      <w:r w:rsidR="00553206" w:rsidRPr="00F015C2">
        <w:rPr>
          <w:rFonts w:ascii="Times New Roman" w:hAnsi="Times New Roman" w:cs="Times New Roman"/>
          <w:b/>
          <w:bCs/>
          <w:spacing w:val="-1"/>
          <w:sz w:val="24"/>
          <w:szCs w:val="24"/>
        </w:rPr>
        <w:t>]/[</w:t>
      </w:r>
      <w:r w:rsidR="00DB3D72">
        <w:rPr>
          <w:rFonts w:ascii="Times New Roman" w:hAnsi="Times New Roman" w:cs="Times New Roman"/>
          <w:b/>
          <w:bCs/>
          <w:spacing w:val="-1"/>
          <w:sz w:val="24"/>
          <w:szCs w:val="24"/>
        </w:rPr>
        <w:t>06</w:t>
      </w:r>
      <w:r w:rsidR="00553206" w:rsidRPr="00F015C2">
        <w:rPr>
          <w:rFonts w:ascii="Times New Roman" w:hAnsi="Times New Roman" w:cs="Times New Roman"/>
          <w:b/>
          <w:bCs/>
          <w:spacing w:val="-1"/>
          <w:sz w:val="24"/>
          <w:szCs w:val="24"/>
        </w:rPr>
        <w:t>].0</w:t>
      </w:r>
      <w:r w:rsidR="00DB3D72">
        <w:rPr>
          <w:rFonts w:ascii="Times New Roman" w:hAnsi="Times New Roman" w:cs="Times New Roman"/>
          <w:b/>
          <w:bCs/>
          <w:spacing w:val="-1"/>
          <w:sz w:val="24"/>
          <w:szCs w:val="24"/>
        </w:rPr>
        <w:t>8</w:t>
      </w:r>
      <w:r w:rsidR="00553206" w:rsidRPr="00F015C2">
        <w:rPr>
          <w:rFonts w:ascii="Times New Roman" w:hAnsi="Times New Roman" w:cs="Times New Roman"/>
          <w:b/>
          <w:bCs/>
          <w:spacing w:val="-1"/>
          <w:sz w:val="24"/>
          <w:szCs w:val="24"/>
        </w:rPr>
        <w:t>.202</w:t>
      </w:r>
      <w:r w:rsidR="005E31EE">
        <w:rPr>
          <w:rFonts w:ascii="Times New Roman" w:hAnsi="Times New Roman" w:cs="Times New Roman"/>
          <w:b/>
          <w:bCs/>
          <w:spacing w:val="-1"/>
          <w:sz w:val="24"/>
          <w:szCs w:val="24"/>
        </w:rPr>
        <w:t>4</w:t>
      </w:r>
      <w:r w:rsidR="00553206" w:rsidRPr="00F015C2">
        <w:rPr>
          <w:rFonts w:ascii="Times New Roman" w:hAnsi="Times New Roman" w:cs="Times New Roman"/>
          <w:spacing w:val="-1"/>
          <w:sz w:val="24"/>
          <w:szCs w:val="24"/>
        </w:rPr>
        <w:t>, ora 1</w:t>
      </w:r>
      <w:r w:rsidR="00DB3D72">
        <w:rPr>
          <w:rFonts w:ascii="Times New Roman" w:hAnsi="Times New Roman" w:cs="Times New Roman"/>
          <w:spacing w:val="-1"/>
          <w:sz w:val="24"/>
          <w:szCs w:val="24"/>
        </w:rPr>
        <w:t>0</w:t>
      </w:r>
      <w:r w:rsidR="006659D3" w:rsidRPr="00F015C2">
        <w:rPr>
          <w:rFonts w:ascii="Times New Roman" w:hAnsi="Times New Roman" w:cs="Times New Roman"/>
          <w:spacing w:val="-1"/>
          <w:sz w:val="24"/>
          <w:szCs w:val="24"/>
        </w:rPr>
        <w:t>:</w:t>
      </w:r>
      <w:r w:rsidR="00553206" w:rsidRPr="00F015C2">
        <w:rPr>
          <w:rFonts w:ascii="Times New Roman" w:hAnsi="Times New Roman" w:cs="Times New Roman"/>
          <w:spacing w:val="-1"/>
          <w:sz w:val="24"/>
          <w:szCs w:val="24"/>
        </w:rPr>
        <w:t>00, în cadrul [primei][celei de-a doua] convocări la sala de conferințe de la punctul de lucru al Societății de la</w:t>
      </w:r>
      <w:r w:rsidR="00DB3D72">
        <w:rPr>
          <w:rFonts w:ascii="Times New Roman" w:hAnsi="Times New Roman" w:cs="Times New Roman"/>
          <w:spacing w:val="-1"/>
          <w:sz w:val="24"/>
          <w:szCs w:val="24"/>
        </w:rPr>
        <w:t xml:space="preserve"> Timișoara,</w:t>
      </w:r>
      <w:r w:rsidR="00553206" w:rsidRPr="00F015C2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="00DB3D72" w:rsidRPr="00DB3D72">
        <w:rPr>
          <w:rFonts w:ascii="Times New Roman" w:hAnsi="Times New Roman" w:cs="Times New Roman"/>
          <w:spacing w:val="-1"/>
          <w:sz w:val="24"/>
          <w:szCs w:val="24"/>
        </w:rPr>
        <w:t xml:space="preserve">Calea </w:t>
      </w:r>
      <w:proofErr w:type="spellStart"/>
      <w:r w:rsidR="00DB3D72" w:rsidRPr="00DB3D72">
        <w:rPr>
          <w:rFonts w:ascii="Times New Roman" w:hAnsi="Times New Roman" w:cs="Times New Roman"/>
          <w:spacing w:val="-1"/>
          <w:sz w:val="24"/>
          <w:szCs w:val="24"/>
        </w:rPr>
        <w:t>Sagului</w:t>
      </w:r>
      <w:proofErr w:type="spellEnd"/>
      <w:r w:rsidR="00DB3D72" w:rsidRPr="00DB3D72">
        <w:rPr>
          <w:rFonts w:ascii="Times New Roman" w:hAnsi="Times New Roman" w:cs="Times New Roman"/>
          <w:spacing w:val="-1"/>
          <w:sz w:val="24"/>
          <w:szCs w:val="24"/>
        </w:rPr>
        <w:t>, Nr. 138/C, județul Timiș</w:t>
      </w:r>
    </w:p>
    <w:p w14:paraId="5EA96509" w14:textId="0696D8EF" w:rsidR="004069FB" w:rsidRPr="00F015C2" w:rsidRDefault="00154F33" w:rsidP="00197A47">
      <w:pPr>
        <w:spacing w:line="276" w:lineRule="auto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F015C2">
        <w:rPr>
          <w:rFonts w:ascii="Times New Roman" w:hAnsi="Times New Roman" w:cs="Times New Roman"/>
          <w:spacing w:val="-1"/>
          <w:sz w:val="24"/>
          <w:szCs w:val="24"/>
        </w:rPr>
        <w:t>Î</w:t>
      </w:r>
      <w:r w:rsidR="004069FB" w:rsidRPr="00F015C2">
        <w:rPr>
          <w:rFonts w:ascii="Times New Roman" w:hAnsi="Times New Roman" w:cs="Times New Roman"/>
          <w:spacing w:val="-1"/>
          <w:sz w:val="24"/>
          <w:szCs w:val="24"/>
        </w:rPr>
        <w:t xml:space="preserve">n prezența acționarilor reprezentând [●]% din capitalul social, respectiv un număr de [●] </w:t>
      </w:r>
      <w:proofErr w:type="spellStart"/>
      <w:r w:rsidR="004069FB" w:rsidRPr="00F015C2">
        <w:rPr>
          <w:rFonts w:ascii="Times New Roman" w:hAnsi="Times New Roman" w:cs="Times New Roman"/>
          <w:spacing w:val="-1"/>
          <w:sz w:val="24"/>
          <w:szCs w:val="24"/>
        </w:rPr>
        <w:t>actiuni</w:t>
      </w:r>
      <w:proofErr w:type="spellEnd"/>
      <w:r w:rsidR="004069FB" w:rsidRPr="00F015C2">
        <w:rPr>
          <w:rFonts w:ascii="Times New Roman" w:hAnsi="Times New Roman" w:cs="Times New Roman"/>
          <w:spacing w:val="-1"/>
          <w:sz w:val="24"/>
          <w:szCs w:val="24"/>
        </w:rPr>
        <w:t>,  și [●]%</w:t>
      </w:r>
      <w:r w:rsidR="00616C2B" w:rsidRPr="00F015C2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="004069FB" w:rsidRPr="00F015C2">
        <w:rPr>
          <w:rFonts w:ascii="Times New Roman" w:hAnsi="Times New Roman" w:cs="Times New Roman"/>
          <w:spacing w:val="-1"/>
          <w:sz w:val="24"/>
          <w:szCs w:val="24"/>
        </w:rPr>
        <w:t>din totalul drepturilor de vot,</w:t>
      </w:r>
      <w:r w:rsidR="00616C2B" w:rsidRPr="00F015C2">
        <w:rPr>
          <w:rFonts w:ascii="Times New Roman" w:hAnsi="Times New Roman" w:cs="Times New Roman"/>
          <w:spacing w:val="-1"/>
          <w:sz w:val="24"/>
          <w:szCs w:val="24"/>
        </w:rPr>
        <w:t xml:space="preserve"> respectiv un număr de [●] drepturi de vot, </w:t>
      </w:r>
    </w:p>
    <w:p w14:paraId="2F67EAA4" w14:textId="77777777" w:rsidR="00154F33" w:rsidRPr="00F015C2" w:rsidRDefault="00154F33" w:rsidP="00154F33">
      <w:pPr>
        <w:widowControl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sz w:val="24"/>
          <w:szCs w:val="24"/>
        </w:rPr>
      </w:pPr>
    </w:p>
    <w:p w14:paraId="7069A2FD" w14:textId="06A2D23C" w:rsidR="00154F33" w:rsidRPr="00F015C2" w:rsidRDefault="00154F33" w:rsidP="00154F33">
      <w:pPr>
        <w:widowControl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F015C2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HOTĂRĂŞTE</w:t>
      </w:r>
    </w:p>
    <w:p w14:paraId="217F0CAA" w14:textId="221590CE" w:rsidR="00553206" w:rsidRPr="00F015C2" w:rsidRDefault="00553206">
      <w:pPr>
        <w:rPr>
          <w:rFonts w:ascii="Times New Roman" w:hAnsi="Times New Roman" w:cs="Times New Roman"/>
          <w:spacing w:val="-1"/>
          <w:sz w:val="24"/>
          <w:szCs w:val="24"/>
        </w:rPr>
      </w:pPr>
    </w:p>
    <w:p w14:paraId="7CF1CEBB" w14:textId="1536F800" w:rsidR="009347CC" w:rsidRPr="00F015C2" w:rsidRDefault="004069FB" w:rsidP="00197A47">
      <w:pPr>
        <w:pStyle w:val="ListParagraph"/>
        <w:numPr>
          <w:ilvl w:val="0"/>
          <w:numId w:val="2"/>
        </w:numPr>
        <w:spacing w:after="0" w:line="276" w:lineRule="auto"/>
        <w:ind w:left="0" w:hanging="270"/>
        <w:rPr>
          <w:rFonts w:ascii="Times New Roman" w:hAnsi="Times New Roman" w:cs="Times New Roman"/>
          <w:spacing w:val="-1"/>
          <w:sz w:val="24"/>
          <w:szCs w:val="24"/>
        </w:rPr>
      </w:pPr>
      <w:bookmarkStart w:id="1" w:name="_Hlk97801780"/>
      <w:r w:rsidRPr="00F015C2">
        <w:rPr>
          <w:rFonts w:ascii="Times New Roman" w:hAnsi="Times New Roman" w:cs="Times New Roman"/>
          <w:spacing w:val="-1"/>
          <w:sz w:val="24"/>
          <w:szCs w:val="24"/>
        </w:rPr>
        <w:t>[Cu</w:t>
      </w:r>
      <w:r w:rsidRPr="00F015C2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unanimitatea</w:t>
      </w:r>
      <w:r w:rsidRPr="00F015C2">
        <w:rPr>
          <w:rFonts w:ascii="Times New Roman" w:hAnsi="Times New Roman" w:cs="Times New Roman"/>
          <w:spacing w:val="-2"/>
          <w:sz w:val="24"/>
          <w:szCs w:val="24"/>
        </w:rPr>
        <w:t xml:space="preserve"> de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voturi</w:t>
      </w:r>
      <w:r w:rsidRPr="00F015C2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valabil</w:t>
      </w:r>
      <w:r w:rsidRPr="00F015C2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exprimate</w:t>
      </w:r>
      <w:r w:rsidRPr="00F015C2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z w:val="24"/>
          <w:szCs w:val="24"/>
        </w:rPr>
        <w:t>în</w:t>
      </w:r>
      <w:r w:rsidRPr="00F015C2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Adunare</w:t>
      </w:r>
      <w:r w:rsidRPr="00F015C2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z w:val="24"/>
          <w:szCs w:val="24"/>
        </w:rPr>
        <w:t>de</w:t>
      </w:r>
      <w:r w:rsidRPr="00F015C2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acționarii</w:t>
      </w:r>
      <w:r w:rsidRPr="00F015C2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prezenți,</w:t>
      </w:r>
      <w:r w:rsidRPr="00F015C2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reprezentați</w:t>
      </w:r>
      <w:r w:rsidRPr="00F015C2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z w:val="24"/>
          <w:szCs w:val="24"/>
        </w:rPr>
        <w:t>sau</w:t>
      </w:r>
      <w:r w:rsidRPr="00F015C2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care</w:t>
      </w:r>
      <w:r w:rsidRPr="00F015C2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z w:val="24"/>
          <w:szCs w:val="24"/>
        </w:rPr>
        <w:t>și-au</w:t>
      </w:r>
      <w:r w:rsidRPr="00F015C2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exprimat</w:t>
      </w:r>
      <w:r w:rsidRPr="00F015C2">
        <w:rPr>
          <w:rFonts w:ascii="Times New Roman" w:hAnsi="Times New Roman" w:cs="Times New Roman"/>
          <w:spacing w:val="67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votul</w:t>
      </w:r>
      <w:r w:rsidRPr="00F015C2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prin</w:t>
      </w:r>
      <w:r w:rsidRPr="00F015C2">
        <w:rPr>
          <w:rFonts w:ascii="Times New Roman" w:hAnsi="Times New Roman" w:cs="Times New Roman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corespondență]/</w:t>
      </w:r>
    </w:p>
    <w:p w14:paraId="10CA90D7" w14:textId="67495AE9" w:rsidR="004069FB" w:rsidRPr="00F015C2" w:rsidRDefault="004069FB" w:rsidP="00197A47">
      <w:pPr>
        <w:widowControl w:val="0"/>
        <w:spacing w:before="4" w:after="0" w:line="276" w:lineRule="auto"/>
        <w:ind w:right="116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F015C2">
        <w:rPr>
          <w:rFonts w:ascii="Times New Roman" w:eastAsia="Times New Roman" w:hAnsi="Times New Roman" w:cs="Times New Roman"/>
          <w:spacing w:val="1"/>
          <w:sz w:val="24"/>
          <w:szCs w:val="24"/>
        </w:rPr>
        <w:t>Cu [•]</w:t>
      </w:r>
      <w:r w:rsidRPr="00F015C2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voturi</w:t>
      </w:r>
      <w:r w:rsidRPr="00F015C2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"</w:t>
      </w:r>
      <w:r w:rsidRPr="00F015C2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pentru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"</w:t>
      </w:r>
      <w:r w:rsidRPr="00F015C2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reprezentând</w:t>
      </w:r>
      <w:r w:rsidRPr="00F015C2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[•]%</w:t>
      </w:r>
      <w:r w:rsidRPr="00F015C2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din</w:t>
      </w:r>
      <w:r w:rsidRPr="00F015C2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numărul</w:t>
      </w:r>
      <w:r w:rsidRPr="00F015C2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total</w:t>
      </w:r>
      <w:r w:rsidRPr="00F015C2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>de</w:t>
      </w:r>
      <w:r w:rsidRPr="00F015C2">
        <w:rPr>
          <w:rFonts w:ascii="Times New Roman" w:eastAsia="Times New Roman" w:hAnsi="Times New Roman" w:cs="Times New Roman"/>
          <w:spacing w:val="73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voturi</w:t>
      </w:r>
      <w:r w:rsidRPr="00F015C2">
        <w:rPr>
          <w:rFonts w:ascii="Times New Roman" w:eastAsia="Times New Roman" w:hAnsi="Times New Roman" w:cs="Times New Roman"/>
          <w:spacing w:val="9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valabil</w:t>
      </w:r>
      <w:r w:rsidRPr="00F015C2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exprimate</w:t>
      </w:r>
      <w:r w:rsidRPr="00F015C2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în</w:t>
      </w:r>
      <w:r w:rsidRPr="00F015C2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Adunare</w:t>
      </w:r>
      <w:r w:rsidRPr="00F015C2">
        <w:rPr>
          <w:rFonts w:ascii="Times New Roman" w:eastAsia="Times New Roman" w:hAnsi="Times New Roman" w:cs="Times New Roman"/>
          <w:spacing w:val="9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>de</w:t>
      </w:r>
      <w:r w:rsidRPr="00F015C2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acționarii</w:t>
      </w:r>
      <w:r w:rsidRPr="00F015C2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prezenți,</w:t>
      </w:r>
      <w:r w:rsidRPr="00F015C2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reprezentați</w:t>
      </w:r>
      <w:r w:rsidRPr="00F015C2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>sau</w:t>
      </w:r>
      <w:r w:rsidRPr="00F015C2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>care</w:t>
      </w:r>
      <w:r w:rsidRPr="00F015C2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>și-au</w:t>
      </w:r>
      <w:r w:rsidRPr="00F015C2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exprimat</w:t>
      </w:r>
      <w:r w:rsidRPr="00F015C2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votul</w:t>
      </w:r>
      <w:r w:rsidRPr="00F015C2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>prin</w:t>
      </w:r>
      <w:r w:rsidRPr="00F015C2">
        <w:rPr>
          <w:rFonts w:ascii="Times New Roman" w:eastAsia="Times New Roman" w:hAnsi="Times New Roman" w:cs="Times New Roman"/>
          <w:spacing w:val="63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corespondență,</w:t>
      </w:r>
      <w:r w:rsidRPr="00F015C2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[•]</w:t>
      </w:r>
      <w:r w:rsidRPr="00F015C2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voturi</w:t>
      </w:r>
      <w:r w:rsidRPr="00F015C2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"</w:t>
      </w:r>
      <w:r w:rsidRPr="00F015C2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împotrivă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"</w:t>
      </w:r>
      <w:r w:rsidRPr="00F015C2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reprezentând</w:t>
      </w:r>
      <w:r w:rsidRPr="00F015C2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2"/>
          <w:sz w:val="24"/>
          <w:szCs w:val="24"/>
        </w:rPr>
        <w:t>[•]%</w:t>
      </w:r>
      <w:r w:rsidRPr="00F015C2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din</w:t>
      </w:r>
      <w:r w:rsidRPr="00F015C2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numărul</w:t>
      </w:r>
      <w:r w:rsidRPr="00F015C2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total</w:t>
      </w:r>
      <w:r w:rsidRPr="00F015C2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>de</w:t>
      </w:r>
      <w:r w:rsidRPr="00F015C2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voturi</w:t>
      </w:r>
      <w:r w:rsidRPr="00F015C2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valabil</w:t>
      </w:r>
      <w:r w:rsidRPr="00F015C2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exprimate</w:t>
      </w:r>
      <w:r w:rsidRPr="00F015C2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>în</w:t>
      </w:r>
      <w:r w:rsidRPr="00F015C2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Adunare</w:t>
      </w:r>
      <w:r w:rsidRPr="00F015C2">
        <w:rPr>
          <w:rFonts w:ascii="Times New Roman" w:eastAsia="Times New Roman" w:hAnsi="Times New Roman" w:cs="Times New Roman"/>
          <w:spacing w:val="83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 xml:space="preserve">de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acționarii</w:t>
      </w:r>
      <w:r w:rsidRPr="00F015C2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prezenți,</w:t>
      </w:r>
      <w:r w:rsidRPr="00F015C2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reprezentați</w:t>
      </w:r>
      <w:r w:rsidRPr="00F015C2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sau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care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 xml:space="preserve"> și-au </w:t>
      </w:r>
      <w:r w:rsidRPr="00F015C2">
        <w:rPr>
          <w:rFonts w:ascii="Times New Roman" w:eastAsia="Times New Roman" w:hAnsi="Times New Roman" w:cs="Times New Roman"/>
          <w:spacing w:val="-2"/>
          <w:sz w:val="24"/>
          <w:szCs w:val="24"/>
        </w:rPr>
        <w:t>exprimat</w:t>
      </w:r>
      <w:r w:rsidRPr="00F015C2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votul</w:t>
      </w:r>
      <w:r w:rsidRPr="00F015C2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2"/>
          <w:sz w:val="24"/>
          <w:szCs w:val="24"/>
        </w:rPr>
        <w:t>prin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corespondență</w:t>
      </w:r>
      <w:r w:rsidRPr="00F015C2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și</w:t>
      </w:r>
      <w:r w:rsidRPr="00F015C2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[•]</w:t>
      </w:r>
      <w:r w:rsidRPr="00F015C2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voturi</w:t>
      </w:r>
      <w:r w:rsidRPr="00F015C2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>de</w:t>
      </w:r>
      <w:r w:rsidRPr="00F015C2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"</w:t>
      </w:r>
      <w:r w:rsidRPr="00F015C2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abținere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"]</w:t>
      </w:r>
    </w:p>
    <w:p w14:paraId="04319462" w14:textId="77777777" w:rsidR="00197A47" w:rsidRPr="00F015C2" w:rsidRDefault="00197A47" w:rsidP="00197A47">
      <w:pPr>
        <w:widowControl w:val="0"/>
        <w:spacing w:before="4" w:after="0" w:line="276" w:lineRule="auto"/>
        <w:ind w:right="11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6233A75" w14:textId="77777777" w:rsidR="004069FB" w:rsidRPr="00F015C2" w:rsidRDefault="004069FB" w:rsidP="00197A47">
      <w:pPr>
        <w:widowControl w:val="0"/>
        <w:spacing w:before="4" w:after="0" w:line="276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F015C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[se </w:t>
      </w:r>
      <w:r w:rsidRPr="00F015C2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aprobă]</w:t>
      </w:r>
      <w:r w:rsidRPr="00F015C2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b/>
          <w:bCs/>
          <w:sz w:val="24"/>
          <w:szCs w:val="24"/>
        </w:rPr>
        <w:t>/</w:t>
      </w:r>
      <w:r w:rsidRPr="00F015C2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[se</w:t>
      </w:r>
      <w:r w:rsidRPr="00F015C2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respinge]</w:t>
      </w:r>
    </w:p>
    <w:bookmarkEnd w:id="1"/>
    <w:p w14:paraId="2876B9A9" w14:textId="71626953" w:rsidR="004069FB" w:rsidRPr="00F015C2" w:rsidRDefault="004069FB">
      <w:pPr>
        <w:rPr>
          <w:rFonts w:ascii="Times New Roman" w:hAnsi="Times New Roman" w:cs="Times New Roman"/>
          <w:sz w:val="24"/>
          <w:szCs w:val="24"/>
        </w:rPr>
      </w:pPr>
    </w:p>
    <w:p w14:paraId="5ABDCE7A" w14:textId="77777777" w:rsidR="00DB3D72" w:rsidRDefault="00DB3D72" w:rsidP="00DB3D72">
      <w:pPr>
        <w:pStyle w:val="ListParagraph"/>
        <w:spacing w:after="0" w:line="276" w:lineRule="auto"/>
        <w:ind w:left="0"/>
        <w:rPr>
          <w:rFonts w:ascii="Times New Roman" w:hAnsi="Times New Roman" w:cs="Times New Roman"/>
          <w:i/>
          <w:iCs/>
          <w:sz w:val="24"/>
          <w:szCs w:val="24"/>
        </w:rPr>
      </w:pPr>
      <w:bookmarkStart w:id="2" w:name="_Hlk97801973"/>
      <w:r>
        <w:rPr>
          <w:rFonts w:ascii="Times New Roman" w:hAnsi="Times New Roman" w:cs="Times New Roman"/>
          <w:i/>
          <w:iCs/>
          <w:sz w:val="24"/>
          <w:szCs w:val="24"/>
        </w:rPr>
        <w:t>D</w:t>
      </w:r>
      <w:r w:rsidRPr="00DB3D72">
        <w:rPr>
          <w:rFonts w:ascii="Times New Roman" w:hAnsi="Times New Roman" w:cs="Times New Roman"/>
          <w:i/>
          <w:iCs/>
          <w:sz w:val="24"/>
          <w:szCs w:val="24"/>
        </w:rPr>
        <w:t>istribuirea de dividende în numerar în valoare totală de 412.450 lei, respectiv a unui dividend brut în valoare de 0,01 lei/acțiune, din profiturile nerepartizate din anii precedenți.</w:t>
      </w:r>
      <w:r w:rsidRPr="00DB3D72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</w:p>
    <w:p w14:paraId="29CD88D1" w14:textId="17E6FD9A" w:rsidR="006A2F39" w:rsidRPr="00F015C2" w:rsidRDefault="006A2F39" w:rsidP="00DB3D72">
      <w:pPr>
        <w:pStyle w:val="ListParagraph"/>
        <w:numPr>
          <w:ilvl w:val="0"/>
          <w:numId w:val="2"/>
        </w:numPr>
        <w:spacing w:after="0" w:line="276" w:lineRule="auto"/>
        <w:ind w:left="0"/>
        <w:rPr>
          <w:rFonts w:ascii="Times New Roman" w:hAnsi="Times New Roman" w:cs="Times New Roman"/>
          <w:spacing w:val="-1"/>
          <w:sz w:val="24"/>
          <w:szCs w:val="24"/>
        </w:rPr>
      </w:pPr>
      <w:r w:rsidRPr="00F015C2">
        <w:rPr>
          <w:rFonts w:ascii="Times New Roman" w:hAnsi="Times New Roman" w:cs="Times New Roman"/>
          <w:spacing w:val="-1"/>
          <w:sz w:val="24"/>
          <w:szCs w:val="24"/>
        </w:rPr>
        <w:lastRenderedPageBreak/>
        <w:t>[Cu</w:t>
      </w:r>
      <w:r w:rsidRPr="00F015C2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unanimitatea</w:t>
      </w:r>
      <w:r w:rsidRPr="00F015C2">
        <w:rPr>
          <w:rFonts w:ascii="Times New Roman" w:hAnsi="Times New Roman" w:cs="Times New Roman"/>
          <w:spacing w:val="-2"/>
          <w:sz w:val="24"/>
          <w:szCs w:val="24"/>
        </w:rPr>
        <w:t xml:space="preserve"> de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voturi</w:t>
      </w:r>
      <w:r w:rsidRPr="00F015C2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valabil</w:t>
      </w:r>
      <w:r w:rsidRPr="00F015C2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exprimate</w:t>
      </w:r>
      <w:r w:rsidRPr="00F015C2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z w:val="24"/>
          <w:szCs w:val="24"/>
        </w:rPr>
        <w:t>în</w:t>
      </w:r>
      <w:r w:rsidRPr="00F015C2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Adunare</w:t>
      </w:r>
      <w:r w:rsidRPr="00F015C2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z w:val="24"/>
          <w:szCs w:val="24"/>
        </w:rPr>
        <w:t>de</w:t>
      </w:r>
      <w:r w:rsidRPr="00F015C2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acționarii</w:t>
      </w:r>
      <w:r w:rsidRPr="00F015C2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prezenți,</w:t>
      </w:r>
      <w:r w:rsidRPr="00F015C2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reprezentați</w:t>
      </w:r>
      <w:r w:rsidRPr="00F015C2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z w:val="24"/>
          <w:szCs w:val="24"/>
        </w:rPr>
        <w:t>sau</w:t>
      </w:r>
      <w:r w:rsidRPr="00F015C2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care</w:t>
      </w:r>
      <w:r w:rsidRPr="00F015C2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z w:val="24"/>
          <w:szCs w:val="24"/>
        </w:rPr>
        <w:t>și-au</w:t>
      </w:r>
      <w:r w:rsidRPr="00F015C2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exprimat</w:t>
      </w:r>
      <w:r w:rsidRPr="00F015C2">
        <w:rPr>
          <w:rFonts w:ascii="Times New Roman" w:hAnsi="Times New Roman" w:cs="Times New Roman"/>
          <w:spacing w:val="67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votul</w:t>
      </w:r>
      <w:r w:rsidRPr="00F015C2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prin</w:t>
      </w:r>
      <w:r w:rsidRPr="00F015C2">
        <w:rPr>
          <w:rFonts w:ascii="Times New Roman" w:hAnsi="Times New Roman" w:cs="Times New Roman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corespondență]/</w:t>
      </w:r>
    </w:p>
    <w:p w14:paraId="4D06889A" w14:textId="7E55DF30" w:rsidR="006A2F39" w:rsidRPr="00F015C2" w:rsidRDefault="006A2F39" w:rsidP="00197A47">
      <w:pPr>
        <w:widowControl w:val="0"/>
        <w:spacing w:before="4" w:after="0" w:line="276" w:lineRule="auto"/>
        <w:ind w:right="116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F015C2">
        <w:rPr>
          <w:rFonts w:ascii="Times New Roman" w:eastAsia="Times New Roman" w:hAnsi="Times New Roman" w:cs="Times New Roman"/>
          <w:spacing w:val="1"/>
          <w:sz w:val="24"/>
          <w:szCs w:val="24"/>
        </w:rPr>
        <w:t>Cu [•]</w:t>
      </w:r>
      <w:r w:rsidRPr="00F015C2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voturi</w:t>
      </w:r>
      <w:r w:rsidRPr="00F015C2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"</w:t>
      </w:r>
      <w:r w:rsidRPr="00F015C2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pentru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"</w:t>
      </w:r>
      <w:r w:rsidRPr="00F015C2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reprezentând</w:t>
      </w:r>
      <w:r w:rsidRPr="00F015C2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[•]%</w:t>
      </w:r>
      <w:r w:rsidRPr="00F015C2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din</w:t>
      </w:r>
      <w:r w:rsidRPr="00F015C2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numărul</w:t>
      </w:r>
      <w:r w:rsidRPr="00F015C2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total</w:t>
      </w:r>
      <w:r w:rsidRPr="00F015C2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>de</w:t>
      </w:r>
      <w:r w:rsidRPr="00F015C2">
        <w:rPr>
          <w:rFonts w:ascii="Times New Roman" w:eastAsia="Times New Roman" w:hAnsi="Times New Roman" w:cs="Times New Roman"/>
          <w:spacing w:val="73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voturi</w:t>
      </w:r>
      <w:r w:rsidRPr="00F015C2">
        <w:rPr>
          <w:rFonts w:ascii="Times New Roman" w:eastAsia="Times New Roman" w:hAnsi="Times New Roman" w:cs="Times New Roman"/>
          <w:spacing w:val="9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valabil</w:t>
      </w:r>
      <w:r w:rsidRPr="00F015C2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exprimate</w:t>
      </w:r>
      <w:r w:rsidRPr="00F015C2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în</w:t>
      </w:r>
      <w:r w:rsidRPr="00F015C2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Adunare</w:t>
      </w:r>
      <w:r w:rsidRPr="00F015C2">
        <w:rPr>
          <w:rFonts w:ascii="Times New Roman" w:eastAsia="Times New Roman" w:hAnsi="Times New Roman" w:cs="Times New Roman"/>
          <w:spacing w:val="9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>de</w:t>
      </w:r>
      <w:r w:rsidRPr="00F015C2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acționarii</w:t>
      </w:r>
      <w:r w:rsidRPr="00F015C2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prezenți,</w:t>
      </w:r>
      <w:r w:rsidRPr="00F015C2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reprezentați</w:t>
      </w:r>
      <w:r w:rsidRPr="00F015C2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>sau</w:t>
      </w:r>
      <w:r w:rsidRPr="00F015C2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>care</w:t>
      </w:r>
      <w:r w:rsidRPr="00F015C2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>și-au</w:t>
      </w:r>
      <w:r w:rsidRPr="00F015C2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exprimat</w:t>
      </w:r>
      <w:r w:rsidRPr="00F015C2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votul</w:t>
      </w:r>
      <w:r w:rsidRPr="00F015C2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>prin</w:t>
      </w:r>
      <w:r w:rsidRPr="00F015C2">
        <w:rPr>
          <w:rFonts w:ascii="Times New Roman" w:eastAsia="Times New Roman" w:hAnsi="Times New Roman" w:cs="Times New Roman"/>
          <w:spacing w:val="63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corespondență,</w:t>
      </w:r>
      <w:r w:rsidRPr="00F015C2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[•]</w:t>
      </w:r>
      <w:r w:rsidRPr="00F015C2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voturi</w:t>
      </w:r>
      <w:r w:rsidRPr="00F015C2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"</w:t>
      </w:r>
      <w:r w:rsidRPr="00F015C2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împotrivă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"</w:t>
      </w:r>
      <w:r w:rsidRPr="00F015C2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reprezentând</w:t>
      </w:r>
      <w:r w:rsidRPr="00F015C2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2"/>
          <w:sz w:val="24"/>
          <w:szCs w:val="24"/>
        </w:rPr>
        <w:t>[•]%</w:t>
      </w:r>
      <w:r w:rsidRPr="00F015C2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din</w:t>
      </w:r>
      <w:r w:rsidRPr="00F015C2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numărul</w:t>
      </w:r>
      <w:r w:rsidRPr="00F015C2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total</w:t>
      </w:r>
      <w:r w:rsidRPr="00F015C2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>de</w:t>
      </w:r>
      <w:r w:rsidRPr="00F015C2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voturi</w:t>
      </w:r>
      <w:r w:rsidRPr="00F015C2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valabil</w:t>
      </w:r>
      <w:r w:rsidRPr="00F015C2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exprimate</w:t>
      </w:r>
      <w:r w:rsidRPr="00F015C2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>în</w:t>
      </w:r>
      <w:r w:rsidRPr="00F015C2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Adunare</w:t>
      </w:r>
      <w:r w:rsidRPr="00F015C2">
        <w:rPr>
          <w:rFonts w:ascii="Times New Roman" w:eastAsia="Times New Roman" w:hAnsi="Times New Roman" w:cs="Times New Roman"/>
          <w:spacing w:val="83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 xml:space="preserve">de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acționarii</w:t>
      </w:r>
      <w:r w:rsidRPr="00F015C2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prezenți,</w:t>
      </w:r>
      <w:r w:rsidRPr="00F015C2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reprezentați</w:t>
      </w:r>
      <w:r w:rsidRPr="00F015C2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sau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care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 xml:space="preserve"> și-au </w:t>
      </w:r>
      <w:r w:rsidRPr="00F015C2">
        <w:rPr>
          <w:rFonts w:ascii="Times New Roman" w:eastAsia="Times New Roman" w:hAnsi="Times New Roman" w:cs="Times New Roman"/>
          <w:spacing w:val="-2"/>
          <w:sz w:val="24"/>
          <w:szCs w:val="24"/>
        </w:rPr>
        <w:t>exprimat</w:t>
      </w:r>
      <w:r w:rsidRPr="00F015C2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votul</w:t>
      </w:r>
      <w:r w:rsidRPr="00F015C2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2"/>
          <w:sz w:val="24"/>
          <w:szCs w:val="24"/>
        </w:rPr>
        <w:t>prin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corespondență</w:t>
      </w:r>
      <w:r w:rsidRPr="00F015C2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și</w:t>
      </w:r>
      <w:r w:rsidRPr="00F015C2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[•]</w:t>
      </w:r>
      <w:r w:rsidRPr="00F015C2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voturi</w:t>
      </w:r>
      <w:r w:rsidRPr="00F015C2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>de</w:t>
      </w:r>
      <w:r w:rsidRPr="00F015C2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"</w:t>
      </w:r>
      <w:r w:rsidRPr="00F015C2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abținere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"]</w:t>
      </w:r>
    </w:p>
    <w:p w14:paraId="3F602A73" w14:textId="77777777" w:rsidR="00197A47" w:rsidRPr="00F015C2" w:rsidRDefault="00197A47" w:rsidP="00197A47">
      <w:pPr>
        <w:widowControl w:val="0"/>
        <w:spacing w:before="4" w:after="0" w:line="276" w:lineRule="auto"/>
        <w:ind w:right="11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EB34B26" w14:textId="77777777" w:rsidR="006A2F39" w:rsidRPr="00F015C2" w:rsidRDefault="006A2F39" w:rsidP="00197A47">
      <w:pPr>
        <w:widowControl w:val="0"/>
        <w:spacing w:before="4" w:after="0" w:line="276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F015C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[se </w:t>
      </w:r>
      <w:r w:rsidRPr="00F015C2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aprobă]</w:t>
      </w:r>
      <w:r w:rsidRPr="00F015C2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b/>
          <w:bCs/>
          <w:sz w:val="24"/>
          <w:szCs w:val="24"/>
        </w:rPr>
        <w:t>/</w:t>
      </w:r>
      <w:r w:rsidRPr="00F015C2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[se</w:t>
      </w:r>
      <w:r w:rsidRPr="00F015C2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respinge]</w:t>
      </w:r>
    </w:p>
    <w:bookmarkEnd w:id="2"/>
    <w:p w14:paraId="26BFAAE0" w14:textId="6C3366D7" w:rsidR="006A2F39" w:rsidRPr="00F015C2" w:rsidRDefault="006A2F39" w:rsidP="006A2F39">
      <w:pPr>
        <w:pStyle w:val="ListParagraph"/>
        <w:ind w:left="0"/>
        <w:rPr>
          <w:rFonts w:ascii="Times New Roman" w:hAnsi="Times New Roman" w:cs="Times New Roman"/>
          <w:sz w:val="24"/>
          <w:szCs w:val="24"/>
        </w:rPr>
      </w:pPr>
    </w:p>
    <w:p w14:paraId="49B4A041" w14:textId="3BE7B4EE" w:rsidR="00DB3D72" w:rsidRDefault="00DB3D72" w:rsidP="00DB3D72">
      <w:pPr>
        <w:pStyle w:val="ListParagraph"/>
        <w:spacing w:after="0" w:line="276" w:lineRule="auto"/>
        <w:ind w:left="0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D</w:t>
      </w:r>
      <w:r w:rsidRPr="00DB3D72">
        <w:rPr>
          <w:rFonts w:ascii="Times New Roman" w:hAnsi="Times New Roman" w:cs="Times New Roman"/>
          <w:i/>
          <w:iCs/>
          <w:sz w:val="24"/>
          <w:szCs w:val="24"/>
        </w:rPr>
        <w:t>at</w:t>
      </w:r>
      <w:r>
        <w:rPr>
          <w:rFonts w:ascii="Times New Roman" w:hAnsi="Times New Roman" w:cs="Times New Roman"/>
          <w:i/>
          <w:iCs/>
          <w:sz w:val="24"/>
          <w:szCs w:val="24"/>
        </w:rPr>
        <w:t>a</w:t>
      </w:r>
      <w:r w:rsidRPr="00DB3D72">
        <w:rPr>
          <w:rFonts w:ascii="Times New Roman" w:hAnsi="Times New Roman" w:cs="Times New Roman"/>
          <w:i/>
          <w:iCs/>
          <w:sz w:val="24"/>
          <w:szCs w:val="24"/>
        </w:rPr>
        <w:t xml:space="preserve"> de 10.10.2024 ca dată de înregistrare, respectiv a datei de 08.10.2024 ca data participării garantate și a datei de 09.10.2024 ca ex-date, pentru identificarea acționarilor asupra cărora se vor răsfrânge efectele hotărârilor adoptate de către AGOA, în conformitate cu prevederile art. 87 din Legea nr. 24/2017 privind emitenții de instrumente financiare și operațiuni de piață, republicată.</w:t>
      </w:r>
      <w:r w:rsidRPr="00DB3D72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</w:p>
    <w:p w14:paraId="10664E95" w14:textId="77777777" w:rsidR="00DB3D72" w:rsidRPr="00DB3D72" w:rsidRDefault="00DB3D72" w:rsidP="00DB3D72">
      <w:pPr>
        <w:pStyle w:val="ListParagraph"/>
        <w:spacing w:after="0" w:line="276" w:lineRule="auto"/>
        <w:ind w:left="0"/>
        <w:rPr>
          <w:rFonts w:ascii="Times New Roman" w:hAnsi="Times New Roman" w:cs="Times New Roman"/>
          <w:spacing w:val="-1"/>
          <w:sz w:val="24"/>
          <w:szCs w:val="24"/>
        </w:rPr>
      </w:pPr>
    </w:p>
    <w:p w14:paraId="616172D5" w14:textId="59DB3607" w:rsidR="005C00B7" w:rsidRPr="00F015C2" w:rsidRDefault="005C00B7" w:rsidP="00197A47">
      <w:pPr>
        <w:pStyle w:val="ListParagraph"/>
        <w:numPr>
          <w:ilvl w:val="0"/>
          <w:numId w:val="2"/>
        </w:numPr>
        <w:spacing w:after="0" w:line="276" w:lineRule="auto"/>
        <w:ind w:left="0"/>
        <w:rPr>
          <w:rFonts w:ascii="Times New Roman" w:hAnsi="Times New Roman" w:cs="Times New Roman"/>
          <w:spacing w:val="-1"/>
          <w:sz w:val="24"/>
          <w:szCs w:val="24"/>
        </w:rPr>
      </w:pPr>
      <w:r w:rsidRPr="00F015C2">
        <w:rPr>
          <w:rFonts w:ascii="Times New Roman" w:hAnsi="Times New Roman" w:cs="Times New Roman"/>
          <w:spacing w:val="-1"/>
          <w:sz w:val="24"/>
          <w:szCs w:val="24"/>
        </w:rPr>
        <w:t>[Cu</w:t>
      </w:r>
      <w:r w:rsidRPr="00F015C2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unanimitatea</w:t>
      </w:r>
      <w:r w:rsidRPr="00F015C2">
        <w:rPr>
          <w:rFonts w:ascii="Times New Roman" w:hAnsi="Times New Roman" w:cs="Times New Roman"/>
          <w:spacing w:val="-2"/>
          <w:sz w:val="24"/>
          <w:szCs w:val="24"/>
        </w:rPr>
        <w:t xml:space="preserve"> de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voturi</w:t>
      </w:r>
      <w:r w:rsidRPr="00F015C2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valabil</w:t>
      </w:r>
      <w:r w:rsidRPr="00F015C2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exprimate</w:t>
      </w:r>
      <w:r w:rsidRPr="00F015C2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z w:val="24"/>
          <w:szCs w:val="24"/>
        </w:rPr>
        <w:t>în</w:t>
      </w:r>
      <w:r w:rsidRPr="00F015C2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Adunare</w:t>
      </w:r>
      <w:r w:rsidRPr="00F015C2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z w:val="24"/>
          <w:szCs w:val="24"/>
        </w:rPr>
        <w:t>de</w:t>
      </w:r>
      <w:r w:rsidRPr="00F015C2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acționarii</w:t>
      </w:r>
      <w:r w:rsidRPr="00F015C2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prezenți,</w:t>
      </w:r>
      <w:r w:rsidRPr="00F015C2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reprezentați</w:t>
      </w:r>
      <w:r w:rsidRPr="00F015C2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z w:val="24"/>
          <w:szCs w:val="24"/>
        </w:rPr>
        <w:t>sau</w:t>
      </w:r>
      <w:r w:rsidRPr="00F015C2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care</w:t>
      </w:r>
      <w:r w:rsidRPr="00F015C2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z w:val="24"/>
          <w:szCs w:val="24"/>
        </w:rPr>
        <w:t>și-au</w:t>
      </w:r>
      <w:r w:rsidRPr="00F015C2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exprimat</w:t>
      </w:r>
      <w:r w:rsidRPr="00F015C2">
        <w:rPr>
          <w:rFonts w:ascii="Times New Roman" w:hAnsi="Times New Roman" w:cs="Times New Roman"/>
          <w:spacing w:val="67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votul</w:t>
      </w:r>
      <w:r w:rsidRPr="00F015C2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prin</w:t>
      </w:r>
      <w:r w:rsidRPr="00F015C2">
        <w:rPr>
          <w:rFonts w:ascii="Times New Roman" w:hAnsi="Times New Roman" w:cs="Times New Roman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corespondență]/</w:t>
      </w:r>
    </w:p>
    <w:p w14:paraId="727F3968" w14:textId="4ED8F923" w:rsidR="005C00B7" w:rsidRPr="00F015C2" w:rsidRDefault="005C00B7" w:rsidP="00197A47">
      <w:pPr>
        <w:widowControl w:val="0"/>
        <w:spacing w:before="4" w:after="0" w:line="276" w:lineRule="auto"/>
        <w:ind w:right="116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F015C2">
        <w:rPr>
          <w:rFonts w:ascii="Times New Roman" w:eastAsia="Times New Roman" w:hAnsi="Times New Roman" w:cs="Times New Roman"/>
          <w:spacing w:val="1"/>
          <w:sz w:val="24"/>
          <w:szCs w:val="24"/>
        </w:rPr>
        <w:t>Cu [•]</w:t>
      </w:r>
      <w:r w:rsidRPr="00F015C2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voturi</w:t>
      </w:r>
      <w:r w:rsidRPr="00F015C2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"</w:t>
      </w:r>
      <w:r w:rsidRPr="00F015C2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pentru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"</w:t>
      </w:r>
      <w:r w:rsidRPr="00F015C2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reprezentând</w:t>
      </w:r>
      <w:r w:rsidRPr="00F015C2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[•]%</w:t>
      </w:r>
      <w:r w:rsidRPr="00F015C2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din</w:t>
      </w:r>
      <w:r w:rsidRPr="00F015C2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numărul</w:t>
      </w:r>
      <w:r w:rsidRPr="00F015C2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total</w:t>
      </w:r>
      <w:r w:rsidRPr="00F015C2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>de</w:t>
      </w:r>
      <w:r w:rsidRPr="00F015C2">
        <w:rPr>
          <w:rFonts w:ascii="Times New Roman" w:eastAsia="Times New Roman" w:hAnsi="Times New Roman" w:cs="Times New Roman"/>
          <w:spacing w:val="73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voturi</w:t>
      </w:r>
      <w:r w:rsidRPr="00F015C2">
        <w:rPr>
          <w:rFonts w:ascii="Times New Roman" w:eastAsia="Times New Roman" w:hAnsi="Times New Roman" w:cs="Times New Roman"/>
          <w:spacing w:val="9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valabil</w:t>
      </w:r>
      <w:r w:rsidRPr="00F015C2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exprimate</w:t>
      </w:r>
      <w:r w:rsidRPr="00F015C2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în</w:t>
      </w:r>
      <w:r w:rsidRPr="00F015C2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Adunare</w:t>
      </w:r>
      <w:r w:rsidRPr="00F015C2">
        <w:rPr>
          <w:rFonts w:ascii="Times New Roman" w:eastAsia="Times New Roman" w:hAnsi="Times New Roman" w:cs="Times New Roman"/>
          <w:spacing w:val="9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>de</w:t>
      </w:r>
      <w:r w:rsidRPr="00F015C2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acționarii</w:t>
      </w:r>
      <w:r w:rsidRPr="00F015C2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prezenți,</w:t>
      </w:r>
      <w:r w:rsidRPr="00F015C2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reprezentați</w:t>
      </w:r>
      <w:r w:rsidRPr="00F015C2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>sau</w:t>
      </w:r>
      <w:r w:rsidRPr="00F015C2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>care</w:t>
      </w:r>
      <w:r w:rsidRPr="00F015C2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>și-au</w:t>
      </w:r>
      <w:r w:rsidRPr="00F015C2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exprimat</w:t>
      </w:r>
      <w:r w:rsidRPr="00F015C2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votul</w:t>
      </w:r>
      <w:r w:rsidRPr="00F015C2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>prin</w:t>
      </w:r>
      <w:r w:rsidRPr="00F015C2">
        <w:rPr>
          <w:rFonts w:ascii="Times New Roman" w:eastAsia="Times New Roman" w:hAnsi="Times New Roman" w:cs="Times New Roman"/>
          <w:spacing w:val="63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corespondență,</w:t>
      </w:r>
      <w:r w:rsidRPr="00F015C2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[•]</w:t>
      </w:r>
      <w:r w:rsidRPr="00F015C2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voturi</w:t>
      </w:r>
      <w:r w:rsidRPr="00F015C2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"</w:t>
      </w:r>
      <w:r w:rsidRPr="00F015C2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împotrivă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"</w:t>
      </w:r>
      <w:r w:rsidRPr="00F015C2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reprezentând</w:t>
      </w:r>
      <w:r w:rsidRPr="00F015C2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2"/>
          <w:sz w:val="24"/>
          <w:szCs w:val="24"/>
        </w:rPr>
        <w:t>[•]%</w:t>
      </w:r>
      <w:r w:rsidRPr="00F015C2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din</w:t>
      </w:r>
      <w:r w:rsidRPr="00F015C2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numărul</w:t>
      </w:r>
      <w:r w:rsidRPr="00F015C2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total</w:t>
      </w:r>
      <w:r w:rsidRPr="00F015C2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>de</w:t>
      </w:r>
      <w:r w:rsidRPr="00F015C2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voturi</w:t>
      </w:r>
      <w:r w:rsidRPr="00F015C2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valabil</w:t>
      </w:r>
      <w:r w:rsidRPr="00F015C2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exprimate</w:t>
      </w:r>
      <w:r w:rsidRPr="00F015C2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>în</w:t>
      </w:r>
      <w:r w:rsidRPr="00F015C2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Adunare</w:t>
      </w:r>
      <w:r w:rsidRPr="00F015C2">
        <w:rPr>
          <w:rFonts w:ascii="Times New Roman" w:eastAsia="Times New Roman" w:hAnsi="Times New Roman" w:cs="Times New Roman"/>
          <w:spacing w:val="83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 xml:space="preserve">de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acționarii</w:t>
      </w:r>
      <w:r w:rsidRPr="00F015C2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prezenți,</w:t>
      </w:r>
      <w:r w:rsidRPr="00F015C2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reprezentați</w:t>
      </w:r>
      <w:r w:rsidRPr="00F015C2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sau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care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 xml:space="preserve"> și-au </w:t>
      </w:r>
      <w:r w:rsidRPr="00F015C2">
        <w:rPr>
          <w:rFonts w:ascii="Times New Roman" w:eastAsia="Times New Roman" w:hAnsi="Times New Roman" w:cs="Times New Roman"/>
          <w:spacing w:val="-2"/>
          <w:sz w:val="24"/>
          <w:szCs w:val="24"/>
        </w:rPr>
        <w:t>exprimat</w:t>
      </w:r>
      <w:r w:rsidRPr="00F015C2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votul</w:t>
      </w:r>
      <w:r w:rsidRPr="00F015C2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2"/>
          <w:sz w:val="24"/>
          <w:szCs w:val="24"/>
        </w:rPr>
        <w:t>prin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corespondență</w:t>
      </w:r>
      <w:r w:rsidRPr="00F015C2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și</w:t>
      </w:r>
      <w:r w:rsidRPr="00F015C2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[•]</w:t>
      </w:r>
      <w:r w:rsidRPr="00F015C2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voturi</w:t>
      </w:r>
      <w:r w:rsidRPr="00F015C2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>de</w:t>
      </w:r>
      <w:r w:rsidRPr="00F015C2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"</w:t>
      </w:r>
      <w:r w:rsidRPr="00F015C2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abținere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"]</w:t>
      </w:r>
    </w:p>
    <w:p w14:paraId="74DA860F" w14:textId="77777777" w:rsidR="00197A47" w:rsidRPr="00F015C2" w:rsidRDefault="00197A47" w:rsidP="00197A47">
      <w:pPr>
        <w:widowControl w:val="0"/>
        <w:spacing w:before="4" w:after="0" w:line="276" w:lineRule="auto"/>
        <w:ind w:right="11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5CA376E" w14:textId="77777777" w:rsidR="005C00B7" w:rsidRPr="00F015C2" w:rsidRDefault="005C00B7" w:rsidP="00197A47">
      <w:pPr>
        <w:widowControl w:val="0"/>
        <w:spacing w:before="4" w:after="0" w:line="276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F015C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[se </w:t>
      </w:r>
      <w:r w:rsidRPr="00F015C2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aprobă]</w:t>
      </w:r>
      <w:r w:rsidRPr="00F015C2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b/>
          <w:bCs/>
          <w:sz w:val="24"/>
          <w:szCs w:val="24"/>
        </w:rPr>
        <w:t>/</w:t>
      </w:r>
      <w:r w:rsidRPr="00F015C2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[se</w:t>
      </w:r>
      <w:r w:rsidRPr="00F015C2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respinge]</w:t>
      </w:r>
    </w:p>
    <w:p w14:paraId="0AFD3A8C" w14:textId="48A16689" w:rsidR="006A2F39" w:rsidRPr="00F015C2" w:rsidRDefault="006A2F39" w:rsidP="005C00B7">
      <w:pPr>
        <w:pStyle w:val="ListParagraph"/>
        <w:ind w:left="0" w:hanging="360"/>
        <w:rPr>
          <w:rFonts w:ascii="Times New Roman" w:hAnsi="Times New Roman" w:cs="Times New Roman"/>
          <w:sz w:val="24"/>
          <w:szCs w:val="24"/>
        </w:rPr>
      </w:pPr>
    </w:p>
    <w:p w14:paraId="3E3C3E93" w14:textId="2A027BF5" w:rsidR="005C00B7" w:rsidRDefault="00DB3D72" w:rsidP="00DB3D72">
      <w:pPr>
        <w:pStyle w:val="ListParagraph"/>
        <w:ind w:left="0" w:hanging="270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     D</w:t>
      </w:r>
      <w:r w:rsidRPr="00DB3D72">
        <w:rPr>
          <w:rFonts w:ascii="Times New Roman" w:hAnsi="Times New Roman" w:cs="Times New Roman"/>
          <w:i/>
          <w:iCs/>
          <w:sz w:val="24"/>
          <w:szCs w:val="24"/>
        </w:rPr>
        <w:t>at</w:t>
      </w:r>
      <w:r>
        <w:rPr>
          <w:rFonts w:ascii="Times New Roman" w:hAnsi="Times New Roman" w:cs="Times New Roman"/>
          <w:i/>
          <w:iCs/>
          <w:sz w:val="24"/>
          <w:szCs w:val="24"/>
        </w:rPr>
        <w:t>a</w:t>
      </w:r>
      <w:r w:rsidRPr="00DB3D72">
        <w:rPr>
          <w:rFonts w:ascii="Times New Roman" w:hAnsi="Times New Roman" w:cs="Times New Roman"/>
          <w:i/>
          <w:iCs/>
          <w:sz w:val="24"/>
          <w:szCs w:val="24"/>
        </w:rPr>
        <w:t xml:space="preserve"> de 23.10.2024 ca dată a plății, conform cu art. 86 din Legea nr. 24/2017 privind emitenții de instrumente financiare și operațiuni de piață, republicată și art. 178 din Regulamentul ASF nr. 5/2018 privind emitenții de instrumente financiare și operațiuni de piață, cu modificările și completările ulterioare.</w:t>
      </w:r>
    </w:p>
    <w:p w14:paraId="23106535" w14:textId="77777777" w:rsidR="00DB3D72" w:rsidRPr="00F015C2" w:rsidRDefault="00DB3D72" w:rsidP="00DB3D72">
      <w:pPr>
        <w:pStyle w:val="ListParagraph"/>
        <w:ind w:left="0" w:hanging="270"/>
        <w:rPr>
          <w:rFonts w:ascii="Times New Roman" w:hAnsi="Times New Roman" w:cs="Times New Roman"/>
          <w:sz w:val="24"/>
          <w:szCs w:val="24"/>
        </w:rPr>
      </w:pPr>
    </w:p>
    <w:p w14:paraId="6096E176" w14:textId="77777777" w:rsidR="005C00B7" w:rsidRPr="00F015C2" w:rsidRDefault="005C00B7" w:rsidP="00197A47">
      <w:pPr>
        <w:pStyle w:val="ListParagraph"/>
        <w:numPr>
          <w:ilvl w:val="0"/>
          <w:numId w:val="2"/>
        </w:numPr>
        <w:spacing w:after="0" w:line="276" w:lineRule="auto"/>
        <w:ind w:left="0"/>
        <w:rPr>
          <w:rFonts w:ascii="Times New Roman" w:hAnsi="Times New Roman" w:cs="Times New Roman"/>
          <w:spacing w:val="-1"/>
          <w:sz w:val="24"/>
          <w:szCs w:val="24"/>
        </w:rPr>
      </w:pPr>
      <w:r w:rsidRPr="00F015C2">
        <w:rPr>
          <w:rFonts w:ascii="Times New Roman" w:hAnsi="Times New Roman" w:cs="Times New Roman"/>
          <w:spacing w:val="-1"/>
          <w:sz w:val="24"/>
          <w:szCs w:val="24"/>
        </w:rPr>
        <w:t>[Cu</w:t>
      </w:r>
      <w:r w:rsidRPr="00F015C2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unanimitatea</w:t>
      </w:r>
      <w:r w:rsidRPr="00F015C2">
        <w:rPr>
          <w:rFonts w:ascii="Times New Roman" w:hAnsi="Times New Roman" w:cs="Times New Roman"/>
          <w:spacing w:val="-2"/>
          <w:sz w:val="24"/>
          <w:szCs w:val="24"/>
        </w:rPr>
        <w:t xml:space="preserve"> de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voturi</w:t>
      </w:r>
      <w:r w:rsidRPr="00F015C2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valabil</w:t>
      </w:r>
      <w:r w:rsidRPr="00F015C2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exprimate</w:t>
      </w:r>
      <w:r w:rsidRPr="00F015C2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z w:val="24"/>
          <w:szCs w:val="24"/>
        </w:rPr>
        <w:t>în</w:t>
      </w:r>
      <w:r w:rsidRPr="00F015C2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Adunare</w:t>
      </w:r>
      <w:r w:rsidRPr="00F015C2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z w:val="24"/>
          <w:szCs w:val="24"/>
        </w:rPr>
        <w:t>de</w:t>
      </w:r>
      <w:r w:rsidRPr="00F015C2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acționarii</w:t>
      </w:r>
      <w:r w:rsidRPr="00F015C2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prezenți,</w:t>
      </w:r>
      <w:r w:rsidRPr="00F015C2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reprezentați</w:t>
      </w:r>
      <w:r w:rsidRPr="00F015C2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z w:val="24"/>
          <w:szCs w:val="24"/>
        </w:rPr>
        <w:t>sau</w:t>
      </w:r>
      <w:r w:rsidRPr="00F015C2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care</w:t>
      </w:r>
      <w:r w:rsidRPr="00F015C2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z w:val="24"/>
          <w:szCs w:val="24"/>
        </w:rPr>
        <w:t>și-au</w:t>
      </w:r>
      <w:r w:rsidRPr="00F015C2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exprimat</w:t>
      </w:r>
      <w:r w:rsidRPr="00F015C2">
        <w:rPr>
          <w:rFonts w:ascii="Times New Roman" w:hAnsi="Times New Roman" w:cs="Times New Roman"/>
          <w:spacing w:val="67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votul</w:t>
      </w:r>
      <w:r w:rsidRPr="00F015C2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prin</w:t>
      </w:r>
      <w:r w:rsidRPr="00F015C2">
        <w:rPr>
          <w:rFonts w:ascii="Times New Roman" w:hAnsi="Times New Roman" w:cs="Times New Roman"/>
          <w:sz w:val="24"/>
          <w:szCs w:val="24"/>
        </w:rPr>
        <w:t xml:space="preserve"> </w:t>
      </w:r>
      <w:r w:rsidRPr="00F015C2">
        <w:rPr>
          <w:rFonts w:ascii="Times New Roman" w:hAnsi="Times New Roman" w:cs="Times New Roman"/>
          <w:spacing w:val="-1"/>
          <w:sz w:val="24"/>
          <w:szCs w:val="24"/>
        </w:rPr>
        <w:t>corespondență]/</w:t>
      </w:r>
    </w:p>
    <w:p w14:paraId="175462C8" w14:textId="18165412" w:rsidR="005C00B7" w:rsidRPr="00F015C2" w:rsidRDefault="005C00B7" w:rsidP="00197A47">
      <w:pPr>
        <w:widowControl w:val="0"/>
        <w:spacing w:before="4" w:after="0" w:line="276" w:lineRule="auto"/>
        <w:ind w:right="116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F015C2">
        <w:rPr>
          <w:rFonts w:ascii="Times New Roman" w:eastAsia="Times New Roman" w:hAnsi="Times New Roman" w:cs="Times New Roman"/>
          <w:spacing w:val="1"/>
          <w:sz w:val="24"/>
          <w:szCs w:val="24"/>
        </w:rPr>
        <w:t>Cu [•]</w:t>
      </w:r>
      <w:r w:rsidRPr="00F015C2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voturi</w:t>
      </w:r>
      <w:r w:rsidRPr="00F015C2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"</w:t>
      </w:r>
      <w:r w:rsidRPr="00F015C2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pentru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"</w:t>
      </w:r>
      <w:r w:rsidRPr="00F015C2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reprezentând</w:t>
      </w:r>
      <w:r w:rsidRPr="00F015C2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[•]%</w:t>
      </w:r>
      <w:r w:rsidRPr="00F015C2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din</w:t>
      </w:r>
      <w:r w:rsidRPr="00F015C2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numărul</w:t>
      </w:r>
      <w:r w:rsidRPr="00F015C2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total</w:t>
      </w:r>
      <w:r w:rsidRPr="00F015C2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>de</w:t>
      </w:r>
      <w:r w:rsidRPr="00F015C2">
        <w:rPr>
          <w:rFonts w:ascii="Times New Roman" w:eastAsia="Times New Roman" w:hAnsi="Times New Roman" w:cs="Times New Roman"/>
          <w:spacing w:val="73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voturi</w:t>
      </w:r>
      <w:r w:rsidRPr="00F015C2">
        <w:rPr>
          <w:rFonts w:ascii="Times New Roman" w:eastAsia="Times New Roman" w:hAnsi="Times New Roman" w:cs="Times New Roman"/>
          <w:spacing w:val="9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valabil</w:t>
      </w:r>
      <w:r w:rsidRPr="00F015C2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exprimate</w:t>
      </w:r>
      <w:r w:rsidRPr="00F015C2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în</w:t>
      </w:r>
      <w:r w:rsidRPr="00F015C2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Adunare</w:t>
      </w:r>
      <w:r w:rsidRPr="00F015C2">
        <w:rPr>
          <w:rFonts w:ascii="Times New Roman" w:eastAsia="Times New Roman" w:hAnsi="Times New Roman" w:cs="Times New Roman"/>
          <w:spacing w:val="9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>de</w:t>
      </w:r>
      <w:r w:rsidRPr="00F015C2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acționarii</w:t>
      </w:r>
      <w:r w:rsidRPr="00F015C2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prezenți,</w:t>
      </w:r>
      <w:r w:rsidRPr="00F015C2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reprezentați</w:t>
      </w:r>
      <w:r w:rsidRPr="00F015C2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>sau</w:t>
      </w:r>
      <w:r w:rsidRPr="00F015C2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>care</w:t>
      </w:r>
      <w:r w:rsidRPr="00F015C2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>și-au</w:t>
      </w:r>
      <w:r w:rsidRPr="00F015C2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exprimat</w:t>
      </w:r>
      <w:r w:rsidRPr="00F015C2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votul</w:t>
      </w:r>
      <w:r w:rsidRPr="00F015C2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>prin</w:t>
      </w:r>
      <w:r w:rsidRPr="00F015C2">
        <w:rPr>
          <w:rFonts w:ascii="Times New Roman" w:eastAsia="Times New Roman" w:hAnsi="Times New Roman" w:cs="Times New Roman"/>
          <w:spacing w:val="63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corespondență,</w:t>
      </w:r>
      <w:r w:rsidRPr="00F015C2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[•]</w:t>
      </w:r>
      <w:r w:rsidRPr="00F015C2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voturi</w:t>
      </w:r>
      <w:r w:rsidRPr="00F015C2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"</w:t>
      </w:r>
      <w:r w:rsidRPr="00F015C2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împotrivă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"</w:t>
      </w:r>
      <w:r w:rsidRPr="00F015C2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reprezentând</w:t>
      </w:r>
      <w:r w:rsidRPr="00F015C2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2"/>
          <w:sz w:val="24"/>
          <w:szCs w:val="24"/>
        </w:rPr>
        <w:t>[•]%</w:t>
      </w:r>
      <w:r w:rsidRPr="00F015C2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din</w:t>
      </w:r>
      <w:r w:rsidRPr="00F015C2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numărul</w:t>
      </w:r>
      <w:r w:rsidRPr="00F015C2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total</w:t>
      </w:r>
      <w:r w:rsidRPr="00F015C2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>de</w:t>
      </w:r>
      <w:r w:rsidRPr="00F015C2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voturi</w:t>
      </w:r>
      <w:r w:rsidRPr="00F015C2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valabil</w:t>
      </w:r>
      <w:r w:rsidRPr="00F015C2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exprimate</w:t>
      </w:r>
      <w:r w:rsidRPr="00F015C2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>în</w:t>
      </w:r>
      <w:r w:rsidRPr="00F015C2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Adunare</w:t>
      </w:r>
      <w:r w:rsidRPr="00F015C2">
        <w:rPr>
          <w:rFonts w:ascii="Times New Roman" w:eastAsia="Times New Roman" w:hAnsi="Times New Roman" w:cs="Times New Roman"/>
          <w:spacing w:val="83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 xml:space="preserve">de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acționarii</w:t>
      </w:r>
      <w:r w:rsidRPr="00F015C2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prezenți,</w:t>
      </w:r>
      <w:r w:rsidRPr="00F015C2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reprezentați</w:t>
      </w:r>
      <w:r w:rsidRPr="00F015C2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sau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care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 xml:space="preserve"> și-au </w:t>
      </w:r>
      <w:r w:rsidRPr="00F015C2">
        <w:rPr>
          <w:rFonts w:ascii="Times New Roman" w:eastAsia="Times New Roman" w:hAnsi="Times New Roman" w:cs="Times New Roman"/>
          <w:spacing w:val="-2"/>
          <w:sz w:val="24"/>
          <w:szCs w:val="24"/>
        </w:rPr>
        <w:t>exprimat</w:t>
      </w:r>
      <w:r w:rsidRPr="00F015C2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votul</w:t>
      </w:r>
      <w:r w:rsidRPr="00F015C2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2"/>
          <w:sz w:val="24"/>
          <w:szCs w:val="24"/>
        </w:rPr>
        <w:t>prin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corespondență</w:t>
      </w:r>
      <w:r w:rsidRPr="00F015C2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și</w:t>
      </w:r>
      <w:r w:rsidRPr="00F015C2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[•]</w:t>
      </w:r>
      <w:r w:rsidRPr="00F015C2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voturi</w:t>
      </w:r>
      <w:r w:rsidRPr="00F015C2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z w:val="24"/>
          <w:szCs w:val="24"/>
        </w:rPr>
        <w:t>de</w:t>
      </w:r>
      <w:r w:rsidRPr="00F015C2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"</w:t>
      </w:r>
      <w:r w:rsidRPr="00F015C2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abținere</w:t>
      </w:r>
      <w:r w:rsidRPr="00F015C2">
        <w:rPr>
          <w:rFonts w:ascii="Times New Roman" w:eastAsia="Times New Roman" w:hAnsi="Times New Roman" w:cs="Times New Roman"/>
          <w:spacing w:val="-1"/>
          <w:sz w:val="24"/>
          <w:szCs w:val="24"/>
        </w:rPr>
        <w:t>"]</w:t>
      </w:r>
    </w:p>
    <w:p w14:paraId="2BA40823" w14:textId="77777777" w:rsidR="00197A47" w:rsidRPr="00F015C2" w:rsidRDefault="00197A47" w:rsidP="00197A47">
      <w:pPr>
        <w:widowControl w:val="0"/>
        <w:spacing w:before="4" w:after="0" w:line="276" w:lineRule="auto"/>
        <w:ind w:right="11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B5E5040" w14:textId="77777777" w:rsidR="005C00B7" w:rsidRPr="00F015C2" w:rsidRDefault="005C00B7" w:rsidP="00197A47">
      <w:pPr>
        <w:widowControl w:val="0"/>
        <w:spacing w:before="4" w:after="0" w:line="276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F015C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[se </w:t>
      </w:r>
      <w:r w:rsidRPr="00F015C2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aprobă]</w:t>
      </w:r>
      <w:r w:rsidRPr="00F015C2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b/>
          <w:bCs/>
          <w:sz w:val="24"/>
          <w:szCs w:val="24"/>
        </w:rPr>
        <w:t>/</w:t>
      </w:r>
      <w:r w:rsidRPr="00F015C2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[se</w:t>
      </w:r>
      <w:r w:rsidRPr="00F015C2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 w:rsidRPr="00F015C2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respinge]</w:t>
      </w:r>
    </w:p>
    <w:p w14:paraId="39D94E20" w14:textId="42909D57" w:rsidR="005C00B7" w:rsidRPr="00F015C2" w:rsidRDefault="005C00B7" w:rsidP="005C00B7">
      <w:pPr>
        <w:pStyle w:val="ListParagraph"/>
        <w:ind w:left="0" w:hanging="360"/>
        <w:rPr>
          <w:rFonts w:ascii="Times New Roman" w:hAnsi="Times New Roman" w:cs="Times New Roman"/>
          <w:sz w:val="24"/>
          <w:szCs w:val="24"/>
        </w:rPr>
      </w:pPr>
    </w:p>
    <w:p w14:paraId="48B0E08C" w14:textId="148B745B" w:rsidR="005C00B7" w:rsidRPr="00F015C2" w:rsidRDefault="00DB3D72" w:rsidP="005C00B7">
      <w:pPr>
        <w:pStyle w:val="ListParagraph"/>
        <w:ind w:left="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lastRenderedPageBreak/>
        <w:t xml:space="preserve">      M</w:t>
      </w:r>
      <w:r w:rsidRPr="00DB3D72">
        <w:rPr>
          <w:rFonts w:ascii="Times New Roman" w:hAnsi="Times New Roman" w:cs="Times New Roman"/>
          <w:i/>
          <w:iCs/>
          <w:sz w:val="24"/>
          <w:szCs w:val="24"/>
        </w:rPr>
        <w:t>andatar</w:t>
      </w:r>
      <w:r>
        <w:rPr>
          <w:rFonts w:ascii="Times New Roman" w:hAnsi="Times New Roman" w:cs="Times New Roman"/>
          <w:i/>
          <w:iCs/>
          <w:sz w:val="24"/>
          <w:szCs w:val="24"/>
        </w:rPr>
        <w:t>ea</w:t>
      </w:r>
      <w:r w:rsidRPr="00DB3D72">
        <w:rPr>
          <w:rFonts w:ascii="Times New Roman" w:hAnsi="Times New Roman" w:cs="Times New Roman"/>
          <w:i/>
          <w:iCs/>
          <w:sz w:val="24"/>
          <w:szCs w:val="24"/>
        </w:rPr>
        <w:t xml:space="preserve"> Președintelui Consiliului de Administrație al societății Glissando Garden Center S.A., </w:t>
      </w:r>
      <w:proofErr w:type="spellStart"/>
      <w:r w:rsidRPr="00DB3D72">
        <w:rPr>
          <w:rFonts w:ascii="Times New Roman" w:hAnsi="Times New Roman" w:cs="Times New Roman"/>
          <w:i/>
          <w:iCs/>
          <w:sz w:val="24"/>
          <w:szCs w:val="24"/>
        </w:rPr>
        <w:t>Biianu</w:t>
      </w:r>
      <w:proofErr w:type="spellEnd"/>
      <w:r w:rsidRPr="00DB3D72">
        <w:rPr>
          <w:rFonts w:ascii="Times New Roman" w:hAnsi="Times New Roman" w:cs="Times New Roman"/>
          <w:i/>
          <w:iCs/>
          <w:sz w:val="24"/>
          <w:szCs w:val="24"/>
        </w:rPr>
        <w:t xml:space="preserve"> Ioan pentru semnarea hotărârii AGOA, în numele și pe seama tuturor acționarilor prezenți la Adunare, cu dreptul de a reprezenta societatea în raporturile cu ORCT Timiș sau cu orice altă instituție publică sau privată, precum și de a semna orice act este necesar în vederea ducerii la îndeplinire a tuturor procedurilor și formalităților necesare în vederea depunerii hotărârii AGOA la ONRC și publicării acesteia în Monitorul Oficial al României, partea a IV-a.</w:t>
      </w:r>
    </w:p>
    <w:p w14:paraId="692AF44A" w14:textId="77777777" w:rsidR="006F0242" w:rsidRPr="00F015C2" w:rsidRDefault="006F0242" w:rsidP="005C00B7">
      <w:pPr>
        <w:pStyle w:val="ListParagraph"/>
        <w:ind w:left="0" w:hanging="360"/>
        <w:rPr>
          <w:rFonts w:ascii="Times New Roman" w:hAnsi="Times New Roman" w:cs="Times New Roman"/>
          <w:sz w:val="24"/>
          <w:szCs w:val="24"/>
        </w:rPr>
      </w:pPr>
    </w:p>
    <w:p w14:paraId="51468E16" w14:textId="43EA3E48" w:rsidR="00197A47" w:rsidRPr="00F015C2" w:rsidRDefault="00197A47" w:rsidP="00197A47">
      <w:pPr>
        <w:spacing w:before="120" w:after="240"/>
        <w:jc w:val="both"/>
        <w:rPr>
          <w:rFonts w:ascii="Times New Roman" w:hAnsi="Times New Roman" w:cs="Times New Roman"/>
          <w:sz w:val="24"/>
          <w:szCs w:val="24"/>
        </w:rPr>
      </w:pPr>
      <w:r w:rsidRPr="00F015C2">
        <w:rPr>
          <w:rFonts w:ascii="Times New Roman" w:hAnsi="Times New Roman" w:cs="Times New Roman"/>
          <w:sz w:val="24"/>
          <w:szCs w:val="24"/>
        </w:rPr>
        <w:t xml:space="preserve">Prezenta Hotărâre a fost redactată și semnată la </w:t>
      </w:r>
      <w:r w:rsidR="00DB3D72">
        <w:rPr>
          <w:rFonts w:ascii="Times New Roman" w:hAnsi="Times New Roman" w:cs="Times New Roman"/>
          <w:sz w:val="24"/>
          <w:szCs w:val="24"/>
        </w:rPr>
        <w:t>Timișoara</w:t>
      </w:r>
      <w:r w:rsidRPr="00F015C2">
        <w:rPr>
          <w:rFonts w:ascii="Times New Roman" w:hAnsi="Times New Roman" w:cs="Times New Roman"/>
          <w:sz w:val="24"/>
          <w:szCs w:val="24"/>
        </w:rPr>
        <w:t>, în [2] exemplare originale, fiecare având un număr de [•]  pagini, astăzi [</w:t>
      </w:r>
      <w:r w:rsidR="00DB3D72">
        <w:rPr>
          <w:rFonts w:ascii="Times New Roman" w:hAnsi="Times New Roman" w:cs="Times New Roman"/>
          <w:sz w:val="24"/>
          <w:szCs w:val="24"/>
        </w:rPr>
        <w:t>05.08.</w:t>
      </w:r>
      <w:r w:rsidRPr="00F015C2">
        <w:rPr>
          <w:rFonts w:ascii="Times New Roman" w:hAnsi="Times New Roman" w:cs="Times New Roman"/>
          <w:sz w:val="24"/>
          <w:szCs w:val="24"/>
        </w:rPr>
        <w:t>202</w:t>
      </w:r>
      <w:r w:rsidR="005E31EE">
        <w:rPr>
          <w:rFonts w:ascii="Times New Roman" w:hAnsi="Times New Roman" w:cs="Times New Roman"/>
          <w:sz w:val="24"/>
          <w:szCs w:val="24"/>
        </w:rPr>
        <w:t>4</w:t>
      </w:r>
      <w:r w:rsidRPr="00F015C2">
        <w:rPr>
          <w:rFonts w:ascii="Times New Roman" w:hAnsi="Times New Roman" w:cs="Times New Roman"/>
          <w:sz w:val="24"/>
          <w:szCs w:val="24"/>
        </w:rPr>
        <w:t>]/[</w:t>
      </w:r>
      <w:r w:rsidR="00DB3D72">
        <w:rPr>
          <w:rFonts w:ascii="Times New Roman" w:hAnsi="Times New Roman" w:cs="Times New Roman"/>
          <w:sz w:val="24"/>
          <w:szCs w:val="24"/>
        </w:rPr>
        <w:t>06</w:t>
      </w:r>
      <w:r w:rsidRPr="00F015C2">
        <w:rPr>
          <w:rFonts w:ascii="Times New Roman" w:hAnsi="Times New Roman" w:cs="Times New Roman"/>
          <w:sz w:val="24"/>
          <w:szCs w:val="24"/>
        </w:rPr>
        <w:t>.0</w:t>
      </w:r>
      <w:r w:rsidR="00DB3D72">
        <w:rPr>
          <w:rFonts w:ascii="Times New Roman" w:hAnsi="Times New Roman" w:cs="Times New Roman"/>
          <w:sz w:val="24"/>
          <w:szCs w:val="24"/>
        </w:rPr>
        <w:t>8</w:t>
      </w:r>
      <w:r w:rsidRPr="00F015C2">
        <w:rPr>
          <w:rFonts w:ascii="Times New Roman" w:hAnsi="Times New Roman" w:cs="Times New Roman"/>
          <w:sz w:val="24"/>
          <w:szCs w:val="24"/>
        </w:rPr>
        <w:t>.202</w:t>
      </w:r>
      <w:r w:rsidR="005E31EE">
        <w:rPr>
          <w:rFonts w:ascii="Times New Roman" w:hAnsi="Times New Roman" w:cs="Times New Roman"/>
          <w:sz w:val="24"/>
          <w:szCs w:val="24"/>
        </w:rPr>
        <w:t>4</w:t>
      </w:r>
      <w:r w:rsidRPr="00F015C2">
        <w:rPr>
          <w:rFonts w:ascii="Times New Roman" w:hAnsi="Times New Roman" w:cs="Times New Roman"/>
          <w:sz w:val="24"/>
          <w:szCs w:val="24"/>
        </w:rPr>
        <w:t>].</w:t>
      </w:r>
    </w:p>
    <w:p w14:paraId="1AC5BE15" w14:textId="77777777" w:rsidR="00197A47" w:rsidRPr="00F015C2" w:rsidRDefault="00197A47" w:rsidP="00197A47">
      <w:pPr>
        <w:widowControl w:val="0"/>
        <w:spacing w:before="4" w:after="0" w:line="160" w:lineRule="exact"/>
        <w:rPr>
          <w:rFonts w:ascii="Calibri" w:eastAsia="Calibri" w:hAnsi="Calibri" w:cs="Times New Roman"/>
          <w:sz w:val="16"/>
          <w:szCs w:val="16"/>
        </w:rPr>
      </w:pPr>
    </w:p>
    <w:p w14:paraId="49082605" w14:textId="77777777" w:rsidR="00197A47" w:rsidRPr="00F015C2" w:rsidRDefault="00197A47" w:rsidP="00197A47">
      <w:pPr>
        <w:widowControl w:val="0"/>
        <w:tabs>
          <w:tab w:val="left" w:pos="6619"/>
        </w:tabs>
        <w:spacing w:after="0" w:line="240" w:lineRule="auto"/>
        <w:outlineLvl w:val="0"/>
        <w:rPr>
          <w:rFonts w:ascii="Calibri" w:eastAsia="Calibri" w:hAnsi="Calibri" w:cs="Times New Roman"/>
        </w:rPr>
      </w:pPr>
    </w:p>
    <w:p w14:paraId="0FECB0D6" w14:textId="33D986A4" w:rsidR="00197A47" w:rsidRPr="00F015C2" w:rsidRDefault="00197A47" w:rsidP="00197A47">
      <w:pPr>
        <w:widowControl w:val="0"/>
        <w:tabs>
          <w:tab w:val="left" w:pos="6619"/>
        </w:tabs>
        <w:spacing w:after="0" w:line="240" w:lineRule="auto"/>
        <w:outlineLvl w:val="0"/>
        <w:rPr>
          <w:rFonts w:ascii="Times New Roman" w:eastAsia="Times New Roman" w:hAnsi="Times New Roman" w:cs="Times New Roman"/>
        </w:rPr>
      </w:pPr>
      <w:proofErr w:type="spellStart"/>
      <w:r w:rsidRPr="00F015C2">
        <w:rPr>
          <w:rFonts w:ascii="Times New Roman" w:eastAsia="Times New Roman" w:hAnsi="Times New Roman" w:cs="Times New Roman"/>
          <w:b/>
          <w:bCs/>
          <w:spacing w:val="-1"/>
        </w:rPr>
        <w:t>Preşedinte</w:t>
      </w:r>
      <w:proofErr w:type="spellEnd"/>
      <w:r w:rsidRPr="00F015C2">
        <w:rPr>
          <w:rFonts w:ascii="Times New Roman" w:eastAsia="Times New Roman" w:hAnsi="Times New Roman" w:cs="Times New Roman"/>
          <w:b/>
          <w:bCs/>
          <w:spacing w:val="-1"/>
        </w:rPr>
        <w:t xml:space="preserve">                                                                                                                   </w:t>
      </w:r>
      <w:r w:rsidRPr="00F015C2">
        <w:rPr>
          <w:rFonts w:ascii="Times New Roman" w:eastAsia="Times New Roman" w:hAnsi="Times New Roman" w:cs="Times New Roman"/>
          <w:b/>
          <w:bCs/>
          <w:spacing w:val="-1"/>
        </w:rPr>
        <w:tab/>
        <w:t>Secretar</w:t>
      </w:r>
    </w:p>
    <w:p w14:paraId="0648B4D9" w14:textId="032EB5A4" w:rsidR="00197A47" w:rsidRPr="00F015C2" w:rsidRDefault="00197A47" w:rsidP="00197A47">
      <w:pPr>
        <w:widowControl w:val="0"/>
        <w:tabs>
          <w:tab w:val="left" w:pos="8057"/>
        </w:tabs>
        <w:spacing w:before="126" w:after="0" w:line="240" w:lineRule="auto"/>
        <w:rPr>
          <w:rFonts w:ascii="Times New Roman" w:eastAsia="Times New Roman" w:hAnsi="Times New Roman" w:cs="Times New Roman"/>
        </w:rPr>
      </w:pPr>
      <w:r w:rsidRPr="00F015C2">
        <w:rPr>
          <w:rFonts w:ascii="Times New Roman" w:eastAsia="Times New Roman" w:hAnsi="Times New Roman" w:cs="Times New Roman"/>
        </w:rPr>
        <w:t>[•]</w:t>
      </w:r>
      <w:r w:rsidRPr="00F015C2">
        <w:rPr>
          <w:rFonts w:ascii="Times New Roman" w:eastAsia="Times New Roman" w:hAnsi="Times New Roman" w:cs="Times New Roman"/>
        </w:rPr>
        <w:tab/>
      </w:r>
      <w:r w:rsidRPr="00F015C2">
        <w:rPr>
          <w:rFonts w:ascii="Times New Roman" w:eastAsia="Times New Roman" w:hAnsi="Times New Roman" w:cs="Times New Roman"/>
          <w:w w:val="95"/>
        </w:rPr>
        <w:t>[</w:t>
      </w:r>
      <w:r w:rsidRPr="00F015C2">
        <w:rPr>
          <w:rFonts w:ascii="Times New Roman" w:eastAsia="Times New Roman" w:hAnsi="Times New Roman" w:cs="Times New Roman"/>
          <w:spacing w:val="-42"/>
          <w:w w:val="95"/>
        </w:rPr>
        <w:t xml:space="preserve"> </w:t>
      </w:r>
      <w:r w:rsidRPr="00F015C2">
        <w:rPr>
          <w:rFonts w:ascii="Times New Roman" w:eastAsia="Times New Roman" w:hAnsi="Times New Roman" w:cs="Times New Roman"/>
          <w:w w:val="95"/>
        </w:rPr>
        <w:t>•]</w:t>
      </w:r>
      <w:r w:rsidRPr="00F015C2">
        <w:rPr>
          <w:rFonts w:ascii="Times New Roman" w:eastAsia="Times New Roman" w:hAnsi="Times New Roman" w:cs="Times New Roman"/>
        </w:rPr>
        <w:t xml:space="preserve"> </w:t>
      </w:r>
    </w:p>
    <w:p w14:paraId="26BAACAF" w14:textId="4B07A87C" w:rsidR="00E571EB" w:rsidRDefault="00E571EB" w:rsidP="006A2F39">
      <w:pPr>
        <w:pStyle w:val="ListParagraph"/>
        <w:ind w:left="0"/>
        <w:rPr>
          <w:rFonts w:ascii="Times New Roman" w:hAnsi="Times New Roman" w:cs="Times New Roman"/>
          <w:sz w:val="24"/>
          <w:szCs w:val="24"/>
        </w:rPr>
      </w:pPr>
    </w:p>
    <w:p w14:paraId="7FD76A12" w14:textId="060D2A41" w:rsidR="00C6036D" w:rsidRDefault="00C6036D" w:rsidP="00C6036D">
      <w:pPr>
        <w:rPr>
          <w:rFonts w:ascii="Times New Roman" w:hAnsi="Times New Roman" w:cs="Times New Roman"/>
          <w:sz w:val="24"/>
          <w:szCs w:val="24"/>
        </w:rPr>
      </w:pPr>
    </w:p>
    <w:p w14:paraId="421AC0E0" w14:textId="1766333C" w:rsidR="00C6036D" w:rsidRPr="00C6036D" w:rsidRDefault="00C6036D" w:rsidP="00C6036D">
      <w:pPr>
        <w:tabs>
          <w:tab w:val="left" w:pos="1054"/>
        </w:tabs>
      </w:pPr>
      <w:r>
        <w:tab/>
      </w:r>
    </w:p>
    <w:sectPr w:rsidR="00C6036D" w:rsidRPr="00C6036D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9FEF475" w14:textId="77777777" w:rsidR="002238B8" w:rsidRDefault="002238B8" w:rsidP="00DA7590">
      <w:pPr>
        <w:spacing w:after="0" w:line="240" w:lineRule="auto"/>
      </w:pPr>
      <w:r>
        <w:separator/>
      </w:r>
    </w:p>
  </w:endnote>
  <w:endnote w:type="continuationSeparator" w:id="0">
    <w:p w14:paraId="799651E4" w14:textId="77777777" w:rsidR="002238B8" w:rsidRDefault="002238B8" w:rsidP="00DA75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14539789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4CCA150" w14:textId="138A3B44" w:rsidR="00DA7590" w:rsidRDefault="00DA7590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9BC7C25" w14:textId="77777777" w:rsidR="00DA7590" w:rsidRDefault="00DA759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FB44C71" w14:textId="77777777" w:rsidR="002238B8" w:rsidRDefault="002238B8" w:rsidP="00DA7590">
      <w:pPr>
        <w:spacing w:after="0" w:line="240" w:lineRule="auto"/>
      </w:pPr>
      <w:r>
        <w:separator/>
      </w:r>
    </w:p>
  </w:footnote>
  <w:footnote w:type="continuationSeparator" w:id="0">
    <w:p w14:paraId="2562103E" w14:textId="77777777" w:rsidR="002238B8" w:rsidRDefault="002238B8" w:rsidP="00DA75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60EB9BF" w14:textId="7D5EB5D7" w:rsidR="00DA7590" w:rsidRDefault="00DB3D72" w:rsidP="00DA7590">
    <w:r>
      <w:rPr>
        <w:noProof/>
      </w:rPr>
      <w:drawing>
        <wp:anchor distT="0" distB="0" distL="114300" distR="114300" simplePos="0" relativeHeight="251659264" behindDoc="1" locked="0" layoutInCell="1" allowOverlap="1" wp14:anchorId="3572E6BA" wp14:editId="41DCE8A8">
          <wp:simplePos x="0" y="0"/>
          <wp:positionH relativeFrom="column">
            <wp:posOffset>-175260</wp:posOffset>
          </wp:positionH>
          <wp:positionV relativeFrom="paragraph">
            <wp:posOffset>-281940</wp:posOffset>
          </wp:positionV>
          <wp:extent cx="1886585" cy="681990"/>
          <wp:effectExtent l="0" t="0" r="0" b="0"/>
          <wp:wrapNone/>
          <wp:docPr id="1213379732" name="Picture 2" descr="A logo with red and green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27528005" name="Picture 2" descr="A logo with red and green 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86585" cy="6819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DA7590">
      <w:rPr>
        <w:rFonts w:ascii="Times New Roman" w:hAnsi="Times New Roman" w:cs="Times New Roman"/>
      </w:rPr>
      <w:t xml:space="preserve">                                                                                                        </w:t>
    </w:r>
    <w:r>
      <w:rPr>
        <w:rFonts w:ascii="Times New Roman" w:hAnsi="Times New Roman" w:cs="Times New Roman"/>
      </w:rPr>
      <w:t>GLISSANDO GARDEN CENTER</w:t>
    </w:r>
    <w:r w:rsidR="00DA7590" w:rsidRPr="006F5225">
      <w:rPr>
        <w:rFonts w:ascii="Times New Roman" w:hAnsi="Times New Roman" w:cs="Times New Roman"/>
      </w:rPr>
      <w:t xml:space="preserve"> S.A.</w:t>
    </w:r>
  </w:p>
  <w:p w14:paraId="424CE1AB" w14:textId="77777777" w:rsidR="00DA7590" w:rsidRDefault="00DA759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1EF7C20"/>
    <w:multiLevelType w:val="hybridMultilevel"/>
    <w:tmpl w:val="31BA0A06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9FE213A"/>
    <w:multiLevelType w:val="hybridMultilevel"/>
    <w:tmpl w:val="C98236CC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45A7FB9"/>
    <w:multiLevelType w:val="hybridMultilevel"/>
    <w:tmpl w:val="429A5D0A"/>
    <w:lvl w:ilvl="0" w:tplc="0418000F">
      <w:start w:val="1"/>
      <w:numFmt w:val="decimal"/>
      <w:lvlText w:val="%1."/>
      <w:lvlJc w:val="left"/>
      <w:pPr>
        <w:ind w:left="720" w:hanging="360"/>
      </w:p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8D3194C"/>
    <w:multiLevelType w:val="hybridMultilevel"/>
    <w:tmpl w:val="C002B1D0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91478986">
    <w:abstractNumId w:val="1"/>
  </w:num>
  <w:num w:numId="2" w16cid:durableId="1956600620">
    <w:abstractNumId w:val="3"/>
  </w:num>
  <w:num w:numId="3" w16cid:durableId="1471366375">
    <w:abstractNumId w:val="2"/>
  </w:num>
  <w:num w:numId="4" w16cid:durableId="19109932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622B"/>
    <w:rsid w:val="00141497"/>
    <w:rsid w:val="00154F33"/>
    <w:rsid w:val="00197A47"/>
    <w:rsid w:val="002238B8"/>
    <w:rsid w:val="00231676"/>
    <w:rsid w:val="003B7D3F"/>
    <w:rsid w:val="004069FB"/>
    <w:rsid w:val="004079B6"/>
    <w:rsid w:val="00503699"/>
    <w:rsid w:val="00553206"/>
    <w:rsid w:val="005C00B7"/>
    <w:rsid w:val="005E31EE"/>
    <w:rsid w:val="00616C2B"/>
    <w:rsid w:val="006659D3"/>
    <w:rsid w:val="006A2F39"/>
    <w:rsid w:val="006F0242"/>
    <w:rsid w:val="008E06BB"/>
    <w:rsid w:val="008F0B34"/>
    <w:rsid w:val="009347CC"/>
    <w:rsid w:val="0094622B"/>
    <w:rsid w:val="009512AB"/>
    <w:rsid w:val="009A6701"/>
    <w:rsid w:val="009E25DB"/>
    <w:rsid w:val="00AB5430"/>
    <w:rsid w:val="00AC7FA8"/>
    <w:rsid w:val="00B61E11"/>
    <w:rsid w:val="00BC6011"/>
    <w:rsid w:val="00C6036D"/>
    <w:rsid w:val="00C85801"/>
    <w:rsid w:val="00DA7590"/>
    <w:rsid w:val="00DB3D72"/>
    <w:rsid w:val="00E571EB"/>
    <w:rsid w:val="00EB6FB0"/>
    <w:rsid w:val="00F015C2"/>
    <w:rsid w:val="00F14B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68DCC1"/>
  <w15:chartTrackingRefBased/>
  <w15:docId w15:val="{6EDACFC1-BDE3-4672-8F1D-96651333BB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semiHidden/>
    <w:unhideWhenUsed/>
    <w:rsid w:val="00B61E1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B61E11"/>
    <w:rPr>
      <w:lang w:val="ro-RO"/>
    </w:rPr>
  </w:style>
  <w:style w:type="paragraph" w:styleId="ListParagraph">
    <w:name w:val="List Paragraph"/>
    <w:basedOn w:val="Normal"/>
    <w:uiPriority w:val="34"/>
    <w:qFormat/>
    <w:rsid w:val="006A2F3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A759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A7590"/>
    <w:rPr>
      <w:lang w:val="ro-RO"/>
    </w:rPr>
  </w:style>
  <w:style w:type="paragraph" w:styleId="Footer">
    <w:name w:val="footer"/>
    <w:basedOn w:val="Normal"/>
    <w:link w:val="FooterChar"/>
    <w:uiPriority w:val="99"/>
    <w:unhideWhenUsed/>
    <w:rsid w:val="00DA759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A7590"/>
    <w:rPr>
      <w:lang w:val="ro-RO"/>
    </w:rPr>
  </w:style>
  <w:style w:type="table" w:styleId="TableGrid">
    <w:name w:val="Table Grid"/>
    <w:basedOn w:val="TableNormal"/>
    <w:uiPriority w:val="39"/>
    <w:rsid w:val="00C85801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3</Pages>
  <Words>822</Words>
  <Characters>4774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Crina Pungea</dc:creator>
  <cp:keywords/>
  <dc:description/>
  <cp:lastModifiedBy>Crina Pungea</cp:lastModifiedBy>
  <cp:revision>5</cp:revision>
  <dcterms:created xsi:type="dcterms:W3CDTF">2022-03-28T07:22:00Z</dcterms:created>
  <dcterms:modified xsi:type="dcterms:W3CDTF">2024-07-24T16:35:00Z</dcterms:modified>
</cp:coreProperties>
</file>